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51" w:rsidRDefault="00662751" w:rsidP="00662751"/>
    <w:p w:rsidR="00662751" w:rsidRPr="009F54B3" w:rsidRDefault="00662751" w:rsidP="00662751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662751" w:rsidRPr="009F54B3" w:rsidTr="00B72873">
        <w:trPr>
          <w:trHeight w:val="255"/>
        </w:trPr>
        <w:tc>
          <w:tcPr>
            <w:tcW w:w="468" w:type="dxa"/>
            <w:vMerge w:val="restart"/>
          </w:tcPr>
          <w:p w:rsidR="00662751" w:rsidRPr="009F54B3" w:rsidRDefault="00662751" w:rsidP="00B72873">
            <w:pPr>
              <w:rPr>
                <w:b/>
              </w:rPr>
            </w:pPr>
          </w:p>
          <w:p w:rsidR="00662751" w:rsidRPr="009F54B3" w:rsidRDefault="00662751" w:rsidP="00B72873">
            <w:pPr>
              <w:rPr>
                <w:b/>
              </w:rPr>
            </w:pPr>
          </w:p>
          <w:p w:rsidR="00662751" w:rsidRPr="009F54B3" w:rsidRDefault="00662751" w:rsidP="00B72873">
            <w:pPr>
              <w:rPr>
                <w:b/>
              </w:rPr>
            </w:pPr>
          </w:p>
          <w:p w:rsidR="00662751" w:rsidRPr="009F54B3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662751" w:rsidRPr="009F54B3" w:rsidRDefault="00662751" w:rsidP="00B72873">
            <w:pPr>
              <w:rPr>
                <w:b/>
              </w:rPr>
            </w:pPr>
          </w:p>
          <w:p w:rsidR="00662751" w:rsidRPr="009F54B3" w:rsidRDefault="00662751" w:rsidP="00B72873">
            <w:pPr>
              <w:rPr>
                <w:b/>
              </w:rPr>
            </w:pPr>
          </w:p>
          <w:p w:rsidR="00662751" w:rsidRPr="009F54B3" w:rsidRDefault="00662751" w:rsidP="00B72873">
            <w:pPr>
              <w:rPr>
                <w:b/>
              </w:rPr>
            </w:pPr>
          </w:p>
          <w:p w:rsidR="00662751" w:rsidRPr="009F54B3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662751" w:rsidRPr="009F54B3" w:rsidRDefault="00662751" w:rsidP="00B72873">
            <w:pPr>
              <w:rPr>
                <w:b/>
              </w:rPr>
            </w:pPr>
          </w:p>
          <w:p w:rsidR="00662751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62751" w:rsidRPr="009F54B3" w:rsidRDefault="00662751" w:rsidP="00B72873">
            <w:pPr>
              <w:jc w:val="both"/>
            </w:pPr>
            <w:r>
              <w:t>Kaltinėnų A. Stulginskio gimnazija</w:t>
            </w:r>
          </w:p>
        </w:tc>
      </w:tr>
      <w:tr w:rsidR="00662751" w:rsidRPr="009F54B3" w:rsidTr="00B72873">
        <w:trPr>
          <w:trHeight w:val="315"/>
        </w:trPr>
        <w:tc>
          <w:tcPr>
            <w:tcW w:w="468" w:type="dxa"/>
            <w:vMerge/>
          </w:tcPr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662751" w:rsidRPr="009F54B3" w:rsidRDefault="00662751" w:rsidP="00B72873">
            <w:pPr>
              <w:rPr>
                <w:b/>
              </w:rPr>
            </w:pPr>
          </w:p>
          <w:p w:rsidR="00662751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62751" w:rsidRDefault="00662751" w:rsidP="00B72873">
            <w:pPr>
              <w:pStyle w:val="prastasistinklapis"/>
            </w:pPr>
            <w:r>
              <w:t xml:space="preserve">Tel.: (8~449) 5 72 05, </w:t>
            </w:r>
          </w:p>
          <w:p w:rsidR="00662751" w:rsidRPr="009F54B3" w:rsidRDefault="00662751" w:rsidP="00B72873">
            <w:pPr>
              <w:jc w:val="both"/>
            </w:pPr>
          </w:p>
        </w:tc>
      </w:tr>
      <w:tr w:rsidR="00662751" w:rsidRPr="009F54B3" w:rsidTr="00B72873">
        <w:trPr>
          <w:trHeight w:val="355"/>
        </w:trPr>
        <w:tc>
          <w:tcPr>
            <w:tcW w:w="468" w:type="dxa"/>
            <w:vMerge/>
          </w:tcPr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662751" w:rsidRPr="009F54B3" w:rsidRDefault="00662751" w:rsidP="00B72873">
            <w:pPr>
              <w:rPr>
                <w:b/>
              </w:rPr>
            </w:pPr>
          </w:p>
          <w:p w:rsidR="00662751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62751" w:rsidRPr="006A0BAA" w:rsidRDefault="00662751" w:rsidP="00B72873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t>a.stulg</w:t>
            </w:r>
            <w:proofErr w:type="spellEnd"/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takas.lt</w:t>
            </w:r>
            <w:proofErr w:type="spellEnd"/>
          </w:p>
        </w:tc>
      </w:tr>
      <w:tr w:rsidR="00662751" w:rsidRPr="009F54B3" w:rsidTr="00B72873">
        <w:tc>
          <w:tcPr>
            <w:tcW w:w="468" w:type="dxa"/>
          </w:tcPr>
          <w:p w:rsidR="00662751" w:rsidRPr="009F54B3" w:rsidRDefault="00662751" w:rsidP="00B72873">
            <w:pPr>
              <w:rPr>
                <w:b/>
              </w:rPr>
            </w:pPr>
          </w:p>
          <w:p w:rsidR="00662751" w:rsidRPr="009F54B3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662751" w:rsidRPr="009F54B3" w:rsidRDefault="00662751" w:rsidP="00B72873">
            <w:pPr>
              <w:rPr>
                <w:b/>
              </w:rPr>
            </w:pPr>
          </w:p>
          <w:p w:rsidR="00662751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62751" w:rsidRPr="009F54B3" w:rsidRDefault="00662751" w:rsidP="00B72873">
            <w:pPr>
              <w:jc w:val="both"/>
            </w:pPr>
            <w:r>
              <w:t>Užsienio kalbos (anglų k., rusų k., vokiečių k.)</w:t>
            </w:r>
          </w:p>
        </w:tc>
      </w:tr>
      <w:tr w:rsidR="00662751" w:rsidRPr="009F54B3" w:rsidTr="00B72873">
        <w:tc>
          <w:tcPr>
            <w:tcW w:w="468" w:type="dxa"/>
          </w:tcPr>
          <w:p w:rsidR="00662751" w:rsidRPr="009F54B3" w:rsidRDefault="00662751" w:rsidP="00B72873">
            <w:pPr>
              <w:rPr>
                <w:b/>
              </w:rPr>
            </w:pPr>
          </w:p>
          <w:p w:rsidR="00662751" w:rsidRPr="009F54B3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662751" w:rsidRPr="009F54B3" w:rsidRDefault="00662751" w:rsidP="00B72873">
            <w:pPr>
              <w:rPr>
                <w:b/>
              </w:rPr>
            </w:pPr>
          </w:p>
          <w:p w:rsidR="00662751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62751" w:rsidRPr="009F54B3" w:rsidRDefault="00662751" w:rsidP="00B72873">
            <w:pPr>
              <w:jc w:val="both"/>
            </w:pPr>
            <w:r>
              <w:t>Užsienio kalbų viktorina „Moki žodį – pasaulį pažinsi“</w:t>
            </w:r>
          </w:p>
        </w:tc>
      </w:tr>
      <w:tr w:rsidR="00662751" w:rsidRPr="009F54B3" w:rsidTr="00B72873">
        <w:tc>
          <w:tcPr>
            <w:tcW w:w="468" w:type="dxa"/>
          </w:tcPr>
          <w:p w:rsidR="00662751" w:rsidRDefault="00662751" w:rsidP="00B72873">
            <w:pPr>
              <w:rPr>
                <w:b/>
              </w:rPr>
            </w:pPr>
          </w:p>
          <w:p w:rsidR="00662751" w:rsidRPr="009F54B3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662751" w:rsidRPr="00DE30E0" w:rsidRDefault="00662751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</w:tcPr>
          <w:p w:rsidR="00662751" w:rsidRPr="009F54B3" w:rsidRDefault="00662751" w:rsidP="00B72873">
            <w:pPr>
              <w:jc w:val="both"/>
            </w:pPr>
            <w:r>
              <w:t>Viktorinai parengtos trijų užsienio kalbų užduotys pagal mokymosi lygius.</w:t>
            </w:r>
          </w:p>
        </w:tc>
      </w:tr>
      <w:tr w:rsidR="00662751" w:rsidRPr="009F54B3" w:rsidTr="00B72873">
        <w:trPr>
          <w:trHeight w:val="240"/>
        </w:trPr>
        <w:tc>
          <w:tcPr>
            <w:tcW w:w="468" w:type="dxa"/>
            <w:vMerge w:val="restart"/>
          </w:tcPr>
          <w:p w:rsidR="00662751" w:rsidRDefault="00662751" w:rsidP="00B72873">
            <w:pPr>
              <w:rPr>
                <w:b/>
              </w:rPr>
            </w:pPr>
          </w:p>
          <w:p w:rsidR="00662751" w:rsidRPr="009F54B3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662751" w:rsidRDefault="00662751" w:rsidP="00B72873">
            <w:pPr>
              <w:rPr>
                <w:b/>
              </w:rPr>
            </w:pPr>
          </w:p>
          <w:p w:rsidR="00662751" w:rsidRPr="009F54B3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662751" w:rsidRDefault="00662751" w:rsidP="00B72873">
            <w:pPr>
              <w:rPr>
                <w:b/>
              </w:rPr>
            </w:pPr>
          </w:p>
          <w:p w:rsidR="00662751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62751" w:rsidRPr="009F54B3" w:rsidRDefault="00662751" w:rsidP="00B72873">
            <w:pPr>
              <w:jc w:val="both"/>
            </w:pPr>
            <w:r>
              <w:t xml:space="preserve">Užsienio kalbų metodinė grupės nariai: Modesta </w:t>
            </w:r>
            <w:proofErr w:type="spellStart"/>
            <w:r>
              <w:t>Gulbinaitė</w:t>
            </w:r>
            <w:proofErr w:type="spellEnd"/>
            <w:r>
              <w:t xml:space="preserve">, Laima </w:t>
            </w:r>
            <w:proofErr w:type="spellStart"/>
            <w:r>
              <w:t>Šalkauskienė</w:t>
            </w:r>
            <w:proofErr w:type="spellEnd"/>
            <w:r>
              <w:t xml:space="preserve">, Elena </w:t>
            </w:r>
            <w:proofErr w:type="spellStart"/>
            <w:r>
              <w:t>Eimanavičienė</w:t>
            </w:r>
            <w:proofErr w:type="spellEnd"/>
            <w:r>
              <w:t xml:space="preserve">, Danguolė </w:t>
            </w:r>
            <w:proofErr w:type="spellStart"/>
            <w:r>
              <w:t>Genčienė</w:t>
            </w:r>
            <w:proofErr w:type="spellEnd"/>
            <w:r>
              <w:t xml:space="preserve">, Robertas Sugintas, Roma </w:t>
            </w:r>
            <w:proofErr w:type="spellStart"/>
            <w:r>
              <w:t>Steponaitienė</w:t>
            </w:r>
            <w:proofErr w:type="spellEnd"/>
            <w:r>
              <w:t xml:space="preserve">, Daiva </w:t>
            </w:r>
            <w:proofErr w:type="spellStart"/>
            <w:r>
              <w:t>Mižutavičienė</w:t>
            </w:r>
            <w:proofErr w:type="spellEnd"/>
            <w:r>
              <w:t>, Edita Bagdonienė.</w:t>
            </w:r>
          </w:p>
        </w:tc>
      </w:tr>
      <w:tr w:rsidR="00662751" w:rsidRPr="009F54B3" w:rsidTr="00B72873">
        <w:trPr>
          <w:trHeight w:val="300"/>
        </w:trPr>
        <w:tc>
          <w:tcPr>
            <w:tcW w:w="468" w:type="dxa"/>
            <w:vMerge/>
          </w:tcPr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662751" w:rsidRDefault="00662751" w:rsidP="00B72873">
            <w:pPr>
              <w:rPr>
                <w:b/>
              </w:rPr>
            </w:pPr>
          </w:p>
          <w:p w:rsidR="00662751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62751" w:rsidRPr="009F54B3" w:rsidRDefault="00662751" w:rsidP="00B72873">
            <w:pPr>
              <w:jc w:val="both"/>
            </w:pPr>
            <w:r>
              <w:t>Anglų, vokiečių, rusų kalbų mokytojai.</w:t>
            </w:r>
          </w:p>
        </w:tc>
      </w:tr>
      <w:tr w:rsidR="00662751" w:rsidRPr="009F54B3" w:rsidTr="00B72873">
        <w:trPr>
          <w:trHeight w:val="300"/>
        </w:trPr>
        <w:tc>
          <w:tcPr>
            <w:tcW w:w="468" w:type="dxa"/>
            <w:vMerge/>
          </w:tcPr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662751" w:rsidRDefault="00662751" w:rsidP="00B72873">
            <w:pPr>
              <w:rPr>
                <w:b/>
              </w:rPr>
            </w:pPr>
          </w:p>
          <w:p w:rsidR="00662751" w:rsidRDefault="00662751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62751" w:rsidRPr="009F54B3" w:rsidRDefault="00662751" w:rsidP="00B72873">
            <w:pPr>
              <w:jc w:val="both"/>
            </w:pPr>
            <w:r>
              <w:t>Mokytoja, vyr. mokytojai, mokytojai metodininkai.</w:t>
            </w:r>
          </w:p>
        </w:tc>
      </w:tr>
      <w:tr w:rsidR="00662751" w:rsidRPr="009F54B3" w:rsidTr="00B72873">
        <w:tc>
          <w:tcPr>
            <w:tcW w:w="468" w:type="dxa"/>
          </w:tcPr>
          <w:p w:rsidR="00662751" w:rsidRPr="009F54B3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662751" w:rsidRDefault="00662751" w:rsidP="00B72873">
            <w:pPr>
              <w:rPr>
                <w:b/>
              </w:rPr>
            </w:pPr>
          </w:p>
          <w:p w:rsidR="00662751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62751" w:rsidRPr="009F54B3" w:rsidRDefault="00662751" w:rsidP="00B72873">
            <w:pPr>
              <w:jc w:val="both"/>
            </w:pPr>
            <w:r>
              <w:t>Jau antrus metus gimnazijoje organizuojamas integruotas užsienio kalbų renginys. Jis skirtas 5 – 10 klasių mokiniams. Jo tikslas skatinti užsienio kalbų mokymosi motyvaciją, ugdyti komunikacinę kompetenciją. Tokie renginiai ugdo visapusišką žmogų, gebantį vartoti kelias kalbas, ir suvokimą , kad kelių užsienio kalbų mokėjimas suteikia didesnes  galimybes mokytis, dirbti, pažinti pasaulį.</w:t>
            </w:r>
          </w:p>
        </w:tc>
      </w:tr>
      <w:tr w:rsidR="00662751" w:rsidRPr="009F54B3" w:rsidTr="00B72873">
        <w:tc>
          <w:tcPr>
            <w:tcW w:w="468" w:type="dxa"/>
          </w:tcPr>
          <w:p w:rsidR="00662751" w:rsidRDefault="00662751" w:rsidP="00B72873">
            <w:pPr>
              <w:rPr>
                <w:b/>
              </w:rPr>
            </w:pPr>
          </w:p>
          <w:p w:rsidR="00662751" w:rsidRPr="009F54B3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662751" w:rsidRDefault="00662751" w:rsidP="00B72873">
            <w:pPr>
              <w:rPr>
                <w:b/>
              </w:rPr>
            </w:pPr>
          </w:p>
          <w:p w:rsidR="00662751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62751" w:rsidRPr="009F54B3" w:rsidRDefault="00662751" w:rsidP="00B72873">
            <w:pPr>
              <w:jc w:val="both"/>
            </w:pPr>
            <w:r>
              <w:t xml:space="preserve">2008 gruodžio 16d. </w:t>
            </w:r>
          </w:p>
        </w:tc>
      </w:tr>
      <w:tr w:rsidR="00662751" w:rsidRPr="009F54B3" w:rsidTr="00B72873">
        <w:tc>
          <w:tcPr>
            <w:tcW w:w="468" w:type="dxa"/>
            <w:vMerge w:val="restart"/>
          </w:tcPr>
          <w:p w:rsidR="00662751" w:rsidRDefault="00662751" w:rsidP="00B72873">
            <w:pPr>
              <w:rPr>
                <w:b/>
              </w:rPr>
            </w:pPr>
          </w:p>
          <w:p w:rsidR="00662751" w:rsidRPr="009F54B3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662751" w:rsidRDefault="00662751" w:rsidP="00B72873">
            <w:pPr>
              <w:rPr>
                <w:b/>
              </w:rPr>
            </w:pPr>
          </w:p>
          <w:p w:rsidR="00662751" w:rsidRPr="009F54B3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662751" w:rsidRDefault="00662751" w:rsidP="00B72873">
            <w:pPr>
              <w:rPr>
                <w:b/>
              </w:rPr>
            </w:pPr>
          </w:p>
          <w:p w:rsidR="00662751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62751" w:rsidRPr="009F54B3" w:rsidRDefault="00662751" w:rsidP="00B72873">
            <w:pPr>
              <w:jc w:val="both"/>
            </w:pPr>
            <w:r>
              <w:t>Kaltinėnų A. Stulginskio gimnazija.</w:t>
            </w:r>
          </w:p>
        </w:tc>
      </w:tr>
      <w:tr w:rsidR="00662751" w:rsidRPr="009F54B3" w:rsidTr="00B72873">
        <w:tc>
          <w:tcPr>
            <w:tcW w:w="468" w:type="dxa"/>
            <w:vMerge/>
          </w:tcPr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662751" w:rsidRDefault="00662751" w:rsidP="00B72873">
            <w:pPr>
              <w:rPr>
                <w:b/>
              </w:rPr>
            </w:pPr>
          </w:p>
          <w:p w:rsidR="00662751" w:rsidRDefault="00662751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662751" w:rsidRPr="009F54B3" w:rsidRDefault="00662751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662751" w:rsidRPr="009F54B3" w:rsidRDefault="00662751" w:rsidP="00B72873">
            <w:pPr>
              <w:jc w:val="both"/>
            </w:pPr>
            <w:r>
              <w:t>Anglų kalbos kabinetas</w:t>
            </w:r>
          </w:p>
        </w:tc>
      </w:tr>
    </w:tbl>
    <w:p w:rsidR="00D839CD" w:rsidRDefault="00D839CD">
      <w:bookmarkStart w:id="0" w:name="_GoBack"/>
      <w:bookmarkEnd w:id="0"/>
    </w:p>
    <w:sectPr w:rsidR="00D839CD" w:rsidSect="00102563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51"/>
    <w:rsid w:val="00102563"/>
    <w:rsid w:val="00662751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6627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662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2015-06-19T13:26:00Z</dcterms:created>
  <dcterms:modified xsi:type="dcterms:W3CDTF">2015-06-19T14:30:00Z</dcterms:modified>
</cp:coreProperties>
</file>