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682"/>
        <w:gridCol w:w="201"/>
        <w:gridCol w:w="1700"/>
        <w:gridCol w:w="4980"/>
      </w:tblGrid>
      <w:tr w:rsidR="004F1575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C73022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Šilalės </w:t>
            </w:r>
            <w:r w:rsidR="00C73022">
              <w:rPr>
                <w:rFonts w:ascii="Times New Roman" w:eastAsia="Times New Roman" w:hAnsi="Times New Roman"/>
                <w:sz w:val="24"/>
                <w:szCs w:val="24"/>
              </w:rPr>
              <w:t>Simono Gaudėšiaus gimnazija</w:t>
            </w:r>
          </w:p>
        </w:tc>
      </w:tr>
      <w:tr w:rsidR="004F1575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73022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022">
              <w:rPr>
                <w:rFonts w:ascii="Times New Roman" w:eastAsia="Times New Roman" w:hAnsi="Times New Roman"/>
                <w:sz w:val="24"/>
                <w:szCs w:val="24"/>
              </w:rPr>
              <w:t>(8-449) 74271</w:t>
            </w:r>
          </w:p>
        </w:tc>
      </w:tr>
      <w:tr w:rsidR="004F1575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73022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r w:rsidRPr="00C73022"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gimnazija@gaudesius.lt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143F61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966A30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Projektas „ Plynoji aukštapelkė“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143F61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6A30">
              <w:rPr>
                <w:rFonts w:ascii="Times New Roman" w:eastAsia="Times New Roman" w:hAnsi="Times New Roman"/>
                <w:sz w:val="24"/>
                <w:szCs w:val="24"/>
              </w:rPr>
              <w:t>Projektinio darbo aprašymas pateiktyse.</w:t>
            </w:r>
            <w:bookmarkStart w:id="0" w:name="_GoBack"/>
            <w:bookmarkEnd w:id="0"/>
          </w:p>
        </w:tc>
      </w:tr>
      <w:tr w:rsidR="004F1575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C73022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Dalia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Kubaitienė</w:t>
            </w:r>
            <w:proofErr w:type="spellEnd"/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966A30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Geografijos mokytoja</w:t>
            </w:r>
          </w:p>
        </w:tc>
      </w:tr>
      <w:tr w:rsidR="004F1575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966A3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Metodininkė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966A30" w:rsidP="003E2F00">
            <w:pPr>
              <w:pStyle w:val="Betarp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Pristatymo metu pristatytas ilgalaikis integruotas projektas „ Plynoji aukštapelkė‘. Skaidrėse aprašytos projekto veiklos, tikslai ir kompetencijos, kurias įgys mokinys.</w:t>
            </w:r>
          </w:p>
        </w:tc>
      </w:tr>
      <w:tr w:rsidR="004F1575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3E2F0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C73022">
              <w:rPr>
                <w:rFonts w:ascii="Times New Roman" w:eastAsia="Times New Roman" w:hAnsi="Times New Roman"/>
                <w:sz w:val="24"/>
                <w:szCs w:val="24"/>
              </w:rPr>
              <w:t>22-09-29</w:t>
            </w:r>
          </w:p>
        </w:tc>
      </w:tr>
      <w:tr w:rsidR="004F1575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75" w:rsidRPr="0024316E" w:rsidRDefault="0024316E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4F1575" w:rsidRDefault="004F1575" w:rsidP="004F1575"/>
    <w:p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143F61"/>
    <w:rsid w:val="0024316E"/>
    <w:rsid w:val="00280116"/>
    <w:rsid w:val="003433B6"/>
    <w:rsid w:val="003E2F00"/>
    <w:rsid w:val="004F1575"/>
    <w:rsid w:val="005E4B34"/>
    <w:rsid w:val="006E4C9B"/>
    <w:rsid w:val="00966A30"/>
    <w:rsid w:val="00C73022"/>
    <w:rsid w:val="00DC1F10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C578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ETGARAS TOLVAIŠA</cp:lastModifiedBy>
  <cp:revision>2</cp:revision>
  <cp:lastPrinted>2021-08-17T08:33:00Z</cp:lastPrinted>
  <dcterms:created xsi:type="dcterms:W3CDTF">2022-10-04T11:25:00Z</dcterms:created>
  <dcterms:modified xsi:type="dcterms:W3CDTF">2022-10-04T11:25:00Z</dcterms:modified>
</cp:coreProperties>
</file>