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3D" w:rsidRPr="009F54B3" w:rsidRDefault="004E7E3D" w:rsidP="004E7E3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4B3">
        <w:rPr>
          <w:b/>
          <w:sz w:val="28"/>
          <w:szCs w:val="28"/>
        </w:rPr>
        <w:t>Metodinio darbo aprašas</w:t>
      </w:r>
    </w:p>
    <w:p w:rsidR="004E7E3D" w:rsidRDefault="004E7E3D" w:rsidP="004E7E3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6"/>
      </w:tblGrid>
      <w:tr w:rsidR="004E7E3D" w:rsidRPr="009F54B3" w:rsidTr="00B72873">
        <w:trPr>
          <w:trHeight w:val="255"/>
        </w:trPr>
        <w:tc>
          <w:tcPr>
            <w:tcW w:w="468" w:type="dxa"/>
            <w:vMerge w:val="restart"/>
          </w:tcPr>
          <w:p w:rsidR="004E7E3D" w:rsidRPr="009F54B3" w:rsidRDefault="004E7E3D" w:rsidP="00B72873">
            <w:pPr>
              <w:rPr>
                <w:b/>
              </w:rPr>
            </w:pPr>
          </w:p>
          <w:p w:rsidR="004E7E3D" w:rsidRPr="009F54B3" w:rsidRDefault="004E7E3D" w:rsidP="00B72873">
            <w:pPr>
              <w:rPr>
                <w:b/>
              </w:rPr>
            </w:pPr>
          </w:p>
          <w:p w:rsidR="004E7E3D" w:rsidRPr="009F54B3" w:rsidRDefault="004E7E3D" w:rsidP="00B72873">
            <w:pPr>
              <w:rPr>
                <w:b/>
              </w:rPr>
            </w:pPr>
          </w:p>
          <w:p w:rsidR="004E7E3D" w:rsidRPr="009F54B3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4E7E3D" w:rsidRPr="009F54B3" w:rsidRDefault="004E7E3D" w:rsidP="00B72873">
            <w:pPr>
              <w:rPr>
                <w:b/>
              </w:rPr>
            </w:pPr>
          </w:p>
          <w:p w:rsidR="004E7E3D" w:rsidRPr="009F54B3" w:rsidRDefault="004E7E3D" w:rsidP="00B72873">
            <w:pPr>
              <w:rPr>
                <w:b/>
              </w:rPr>
            </w:pPr>
          </w:p>
          <w:p w:rsidR="004E7E3D" w:rsidRPr="009F54B3" w:rsidRDefault="004E7E3D" w:rsidP="00B72873">
            <w:pPr>
              <w:rPr>
                <w:b/>
              </w:rPr>
            </w:pPr>
          </w:p>
          <w:p w:rsidR="004E7E3D" w:rsidRPr="009F54B3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4E7E3D" w:rsidRPr="009F54B3" w:rsidRDefault="004E7E3D" w:rsidP="00B72873">
            <w:pPr>
              <w:rPr>
                <w:b/>
              </w:rPr>
            </w:pPr>
          </w:p>
          <w:p w:rsidR="004E7E3D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4E7E3D" w:rsidRPr="009F54B3" w:rsidRDefault="004E7E3D" w:rsidP="00B72873">
            <w:pPr>
              <w:spacing w:before="120"/>
              <w:jc w:val="both"/>
            </w:pPr>
            <w:r>
              <w:t>Šilalės r. Pajūrio Stanislovo Biržiškio vidurinė mokykla</w:t>
            </w:r>
          </w:p>
        </w:tc>
      </w:tr>
      <w:tr w:rsidR="004E7E3D" w:rsidRPr="009F54B3" w:rsidTr="00B72873">
        <w:trPr>
          <w:trHeight w:val="315"/>
        </w:trPr>
        <w:tc>
          <w:tcPr>
            <w:tcW w:w="468" w:type="dxa"/>
            <w:vMerge/>
          </w:tcPr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4E7E3D" w:rsidRPr="009F54B3" w:rsidRDefault="004E7E3D" w:rsidP="00B72873">
            <w:pPr>
              <w:rPr>
                <w:b/>
              </w:rPr>
            </w:pPr>
          </w:p>
          <w:p w:rsidR="004E7E3D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4E7E3D" w:rsidRPr="009F54B3" w:rsidRDefault="004E7E3D" w:rsidP="00B72873">
            <w:pPr>
              <w:spacing w:before="120"/>
              <w:jc w:val="both"/>
            </w:pPr>
            <w:r>
              <w:t>8-449 58276</w:t>
            </w:r>
          </w:p>
        </w:tc>
      </w:tr>
      <w:tr w:rsidR="004E7E3D" w:rsidRPr="009F54B3" w:rsidTr="00B72873">
        <w:trPr>
          <w:trHeight w:val="355"/>
        </w:trPr>
        <w:tc>
          <w:tcPr>
            <w:tcW w:w="468" w:type="dxa"/>
            <w:vMerge/>
          </w:tcPr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4E7E3D" w:rsidRPr="009F54B3" w:rsidRDefault="004E7E3D" w:rsidP="00B72873">
            <w:pPr>
              <w:rPr>
                <w:b/>
              </w:rPr>
            </w:pPr>
          </w:p>
          <w:p w:rsidR="004E7E3D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>El.paštas</w:t>
            </w:r>
          </w:p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4E7E3D" w:rsidRPr="009F54B3" w:rsidRDefault="00D43313" w:rsidP="00B72873">
            <w:pPr>
              <w:spacing w:before="120" w:line="480" w:lineRule="auto"/>
              <w:jc w:val="both"/>
            </w:pPr>
            <w:hyperlink r:id="rId5" w:history="1">
              <w:r w:rsidR="004E7E3D" w:rsidRPr="00BB2B37">
                <w:rPr>
                  <w:rStyle w:val="Hipersaitas"/>
                </w:rPr>
                <w:t>soc.pedagoge@pajuris.silale.lm.lt</w:t>
              </w:r>
            </w:hyperlink>
            <w:r w:rsidR="004E7E3D">
              <w:t xml:space="preserve"> </w:t>
            </w:r>
          </w:p>
        </w:tc>
      </w:tr>
      <w:tr w:rsidR="004E7E3D" w:rsidRPr="009F54B3" w:rsidTr="00B72873">
        <w:tc>
          <w:tcPr>
            <w:tcW w:w="468" w:type="dxa"/>
          </w:tcPr>
          <w:p w:rsidR="004E7E3D" w:rsidRPr="009F54B3" w:rsidRDefault="004E7E3D" w:rsidP="00B72873">
            <w:pPr>
              <w:rPr>
                <w:b/>
              </w:rPr>
            </w:pPr>
          </w:p>
          <w:p w:rsidR="004E7E3D" w:rsidRPr="009F54B3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4E7E3D" w:rsidRPr="009F54B3" w:rsidRDefault="004E7E3D" w:rsidP="00B72873">
            <w:pPr>
              <w:rPr>
                <w:b/>
              </w:rPr>
            </w:pPr>
          </w:p>
          <w:p w:rsidR="004E7E3D" w:rsidRDefault="004E7E3D" w:rsidP="00B72873">
            <w:pPr>
              <w:rPr>
                <w:b/>
              </w:rPr>
            </w:pPr>
            <w:r w:rsidRPr="00364606">
              <w:rPr>
                <w:b/>
              </w:rPr>
              <w:t>Dalykas, sritis</w:t>
            </w:r>
          </w:p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4E7E3D" w:rsidRPr="009F54B3" w:rsidRDefault="004E7E3D" w:rsidP="00B72873">
            <w:pPr>
              <w:spacing w:before="120"/>
              <w:jc w:val="both"/>
            </w:pPr>
            <w:r>
              <w:t>Socialinė pedagogika</w:t>
            </w:r>
          </w:p>
        </w:tc>
      </w:tr>
      <w:tr w:rsidR="004E7E3D" w:rsidRPr="009F54B3" w:rsidTr="00B72873">
        <w:tc>
          <w:tcPr>
            <w:tcW w:w="468" w:type="dxa"/>
          </w:tcPr>
          <w:p w:rsidR="004E7E3D" w:rsidRPr="009F54B3" w:rsidRDefault="004E7E3D" w:rsidP="00B72873">
            <w:pPr>
              <w:rPr>
                <w:b/>
              </w:rPr>
            </w:pPr>
          </w:p>
          <w:p w:rsidR="004E7E3D" w:rsidRPr="009F54B3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4E7E3D" w:rsidRPr="009F54B3" w:rsidRDefault="004E7E3D" w:rsidP="00B72873">
            <w:pPr>
              <w:rPr>
                <w:b/>
              </w:rPr>
            </w:pPr>
          </w:p>
          <w:p w:rsidR="004E7E3D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4E7E3D" w:rsidRPr="009F54B3" w:rsidRDefault="004E7E3D" w:rsidP="00B72873">
            <w:pPr>
              <w:spacing w:before="120"/>
              <w:jc w:val="both"/>
            </w:pPr>
            <w:r>
              <w:t xml:space="preserve">Klasės auklėtojo darbas su socialiai pažeistais mokiniais. </w:t>
            </w:r>
          </w:p>
        </w:tc>
      </w:tr>
      <w:tr w:rsidR="004E7E3D" w:rsidRPr="009F54B3" w:rsidTr="00B72873">
        <w:tc>
          <w:tcPr>
            <w:tcW w:w="468" w:type="dxa"/>
          </w:tcPr>
          <w:p w:rsidR="004E7E3D" w:rsidRDefault="004E7E3D" w:rsidP="00B72873">
            <w:pPr>
              <w:rPr>
                <w:b/>
              </w:rPr>
            </w:pPr>
          </w:p>
          <w:p w:rsidR="004E7E3D" w:rsidRPr="009F54B3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4E7E3D" w:rsidRDefault="004E7E3D" w:rsidP="00B72873">
            <w:pPr>
              <w:jc w:val="both"/>
              <w:rPr>
                <w:b/>
              </w:rPr>
            </w:pPr>
          </w:p>
          <w:p w:rsidR="004E7E3D" w:rsidRPr="007B6A75" w:rsidRDefault="004E7E3D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  <w:p w:rsidR="004E7E3D" w:rsidRPr="009F54B3" w:rsidRDefault="004E7E3D" w:rsidP="00B72873">
            <w:pPr>
              <w:jc w:val="both"/>
              <w:rPr>
                <w:b/>
              </w:rPr>
            </w:pPr>
          </w:p>
        </w:tc>
        <w:tc>
          <w:tcPr>
            <w:tcW w:w="5606" w:type="dxa"/>
          </w:tcPr>
          <w:p w:rsidR="004E7E3D" w:rsidRPr="009F54B3" w:rsidRDefault="004E7E3D" w:rsidP="00B72873">
            <w:pPr>
              <w:spacing w:before="120"/>
              <w:jc w:val="both"/>
            </w:pPr>
            <w:r>
              <w:t xml:space="preserve">Seminaras </w:t>
            </w:r>
            <w:r w:rsidRPr="00364606">
              <w:t>(paskaita, darbas grupėse)</w:t>
            </w:r>
          </w:p>
        </w:tc>
      </w:tr>
      <w:tr w:rsidR="004E7E3D" w:rsidRPr="009F54B3" w:rsidTr="00B72873">
        <w:trPr>
          <w:trHeight w:val="240"/>
        </w:trPr>
        <w:tc>
          <w:tcPr>
            <w:tcW w:w="468" w:type="dxa"/>
            <w:vMerge w:val="restart"/>
          </w:tcPr>
          <w:p w:rsidR="004E7E3D" w:rsidRDefault="004E7E3D" w:rsidP="00B72873">
            <w:pPr>
              <w:rPr>
                <w:b/>
              </w:rPr>
            </w:pPr>
          </w:p>
          <w:p w:rsidR="004E7E3D" w:rsidRPr="009F54B3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4E7E3D" w:rsidRDefault="004E7E3D" w:rsidP="00B72873">
            <w:pPr>
              <w:rPr>
                <w:b/>
              </w:rPr>
            </w:pPr>
          </w:p>
          <w:p w:rsidR="004E7E3D" w:rsidRPr="009F54B3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4E7E3D" w:rsidRDefault="004E7E3D" w:rsidP="00B72873">
            <w:pPr>
              <w:rPr>
                <w:b/>
              </w:rPr>
            </w:pPr>
          </w:p>
          <w:p w:rsidR="004E7E3D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4E7E3D" w:rsidRPr="009F54B3" w:rsidRDefault="004E7E3D" w:rsidP="00B72873">
            <w:pPr>
              <w:spacing w:before="120"/>
              <w:jc w:val="both"/>
            </w:pPr>
            <w:r>
              <w:t>Regina Rimkutė</w:t>
            </w:r>
          </w:p>
        </w:tc>
      </w:tr>
      <w:tr w:rsidR="004E7E3D" w:rsidRPr="009F54B3" w:rsidTr="00B72873">
        <w:trPr>
          <w:trHeight w:val="300"/>
        </w:trPr>
        <w:tc>
          <w:tcPr>
            <w:tcW w:w="468" w:type="dxa"/>
            <w:vMerge/>
          </w:tcPr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4E7E3D" w:rsidRDefault="004E7E3D" w:rsidP="00B72873">
            <w:pPr>
              <w:rPr>
                <w:b/>
              </w:rPr>
            </w:pPr>
          </w:p>
          <w:p w:rsidR="004E7E3D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4E7E3D" w:rsidRPr="009F54B3" w:rsidRDefault="004E7E3D" w:rsidP="00B72873">
            <w:pPr>
              <w:spacing w:before="120"/>
              <w:jc w:val="both"/>
            </w:pPr>
            <w:r>
              <w:t>Socialinė pedagogė</w:t>
            </w:r>
          </w:p>
        </w:tc>
      </w:tr>
      <w:tr w:rsidR="004E7E3D" w:rsidRPr="009F54B3" w:rsidTr="00B72873">
        <w:trPr>
          <w:trHeight w:val="300"/>
        </w:trPr>
        <w:tc>
          <w:tcPr>
            <w:tcW w:w="468" w:type="dxa"/>
            <w:vMerge/>
          </w:tcPr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4E7E3D" w:rsidRDefault="004E7E3D" w:rsidP="00B72873">
            <w:pPr>
              <w:rPr>
                <w:b/>
              </w:rPr>
            </w:pPr>
          </w:p>
          <w:p w:rsidR="004E7E3D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>Kvalif. Kategorija</w:t>
            </w:r>
          </w:p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4E7E3D" w:rsidRPr="009F54B3" w:rsidRDefault="004E7E3D" w:rsidP="00B72873">
            <w:pPr>
              <w:spacing w:before="120"/>
              <w:jc w:val="both"/>
            </w:pPr>
            <w:r>
              <w:t>Vyr. socialinė pedagogė, socialinė pedagogė konsultantė</w:t>
            </w:r>
          </w:p>
        </w:tc>
      </w:tr>
      <w:tr w:rsidR="004E7E3D" w:rsidRPr="009F54B3" w:rsidTr="00B72873">
        <w:tc>
          <w:tcPr>
            <w:tcW w:w="468" w:type="dxa"/>
          </w:tcPr>
          <w:p w:rsidR="004E7E3D" w:rsidRDefault="004E7E3D" w:rsidP="00B72873">
            <w:pPr>
              <w:rPr>
                <w:b/>
              </w:rPr>
            </w:pPr>
          </w:p>
          <w:p w:rsidR="004E7E3D" w:rsidRPr="009F54B3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4E7E3D" w:rsidRDefault="004E7E3D" w:rsidP="00B72873">
            <w:pPr>
              <w:rPr>
                <w:b/>
              </w:rPr>
            </w:pPr>
          </w:p>
          <w:p w:rsidR="004E7E3D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4E7E3D" w:rsidRDefault="004E7E3D" w:rsidP="00B72873">
            <w:pPr>
              <w:tabs>
                <w:tab w:val="left" w:pos="8460"/>
              </w:tabs>
              <w:spacing w:before="120"/>
              <w:ind w:left="72" w:right="97" w:firstLine="540"/>
              <w:jc w:val="both"/>
            </w:pPr>
            <w:r>
              <w:t>Klasės auklėtojas yra tas žmogus, kuris mokykloje yra arčiausiai savo mokinių. Jis turi puikias galimybes padėti savo mokiniams spręsti iškilusias problemas.</w:t>
            </w:r>
          </w:p>
          <w:p w:rsidR="004E7E3D" w:rsidRPr="009F54B3" w:rsidRDefault="004E7E3D" w:rsidP="00B72873">
            <w:pPr>
              <w:tabs>
                <w:tab w:val="left" w:pos="8460"/>
              </w:tabs>
              <w:spacing w:before="120"/>
              <w:ind w:left="72" w:right="97" w:firstLine="540"/>
              <w:jc w:val="both"/>
            </w:pPr>
            <w:r>
              <w:t xml:space="preserve">Šiuo darbu siekiama išsiaiškinti klasės auklėtojo darbo su socialiai pažeistais mokiniais ypatumus ir pateikti metodines rekomendacijas. </w:t>
            </w:r>
          </w:p>
        </w:tc>
      </w:tr>
      <w:tr w:rsidR="004E7E3D" w:rsidRPr="009F54B3" w:rsidTr="00B72873">
        <w:tc>
          <w:tcPr>
            <w:tcW w:w="468" w:type="dxa"/>
          </w:tcPr>
          <w:p w:rsidR="004E7E3D" w:rsidRDefault="004E7E3D" w:rsidP="00B72873">
            <w:pPr>
              <w:rPr>
                <w:b/>
              </w:rPr>
            </w:pPr>
          </w:p>
          <w:p w:rsidR="004E7E3D" w:rsidRPr="009F54B3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4E7E3D" w:rsidRDefault="004E7E3D" w:rsidP="00B72873">
            <w:pPr>
              <w:rPr>
                <w:b/>
              </w:rPr>
            </w:pPr>
          </w:p>
          <w:p w:rsidR="004E7E3D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4E7E3D" w:rsidRPr="009F54B3" w:rsidRDefault="004E7E3D" w:rsidP="00B72873">
            <w:pPr>
              <w:spacing w:before="120"/>
              <w:jc w:val="both"/>
            </w:pPr>
            <w:r>
              <w:t>2009 03 17</w:t>
            </w:r>
          </w:p>
        </w:tc>
      </w:tr>
      <w:tr w:rsidR="004E7E3D" w:rsidRPr="009F54B3" w:rsidTr="00B72873">
        <w:tc>
          <w:tcPr>
            <w:tcW w:w="468" w:type="dxa"/>
            <w:vMerge w:val="restart"/>
          </w:tcPr>
          <w:p w:rsidR="004E7E3D" w:rsidRDefault="004E7E3D" w:rsidP="00B72873">
            <w:pPr>
              <w:rPr>
                <w:b/>
              </w:rPr>
            </w:pPr>
          </w:p>
          <w:p w:rsidR="004E7E3D" w:rsidRPr="009F54B3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4E7E3D" w:rsidRDefault="004E7E3D" w:rsidP="00B72873">
            <w:pPr>
              <w:rPr>
                <w:b/>
              </w:rPr>
            </w:pPr>
          </w:p>
          <w:p w:rsidR="004E7E3D" w:rsidRPr="009F54B3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4E7E3D" w:rsidRDefault="004E7E3D" w:rsidP="00B72873">
            <w:pPr>
              <w:rPr>
                <w:b/>
              </w:rPr>
            </w:pPr>
          </w:p>
          <w:p w:rsidR="004E7E3D" w:rsidRDefault="004E7E3D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4E7E3D" w:rsidRPr="009F54B3" w:rsidRDefault="004E7E3D" w:rsidP="00B72873">
            <w:pPr>
              <w:spacing w:before="120"/>
              <w:jc w:val="both"/>
            </w:pPr>
            <w:r>
              <w:t>Šilalės r. Pajūrio Stanislovo Biržiškio vidurinė mokykla</w:t>
            </w:r>
          </w:p>
        </w:tc>
      </w:tr>
      <w:tr w:rsidR="004E7E3D" w:rsidRPr="009F54B3" w:rsidTr="00B72873">
        <w:tc>
          <w:tcPr>
            <w:tcW w:w="468" w:type="dxa"/>
            <w:vMerge/>
          </w:tcPr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4E7E3D" w:rsidRPr="009F54B3" w:rsidRDefault="004E7E3D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4E7E3D" w:rsidRPr="009F54B3" w:rsidRDefault="004E7E3D" w:rsidP="00B72873">
            <w:pPr>
              <w:spacing w:before="120"/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5606" w:type="dxa"/>
          </w:tcPr>
          <w:p w:rsidR="004E7E3D" w:rsidRPr="009F54B3" w:rsidRDefault="004E7E3D" w:rsidP="00B72873">
            <w:pPr>
              <w:spacing w:before="120"/>
              <w:jc w:val="both"/>
            </w:pPr>
            <w:r>
              <w:t>102 kabinetas</w:t>
            </w:r>
          </w:p>
        </w:tc>
      </w:tr>
    </w:tbl>
    <w:p w:rsidR="00D839CD" w:rsidRDefault="00D839CD"/>
    <w:sectPr w:rsidR="00D839CD" w:rsidSect="00D43313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3D"/>
    <w:rsid w:val="004E7E3D"/>
    <w:rsid w:val="00D43313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E7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7E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E7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7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.pedagoge@pajuris.silale.l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3</cp:revision>
  <dcterms:created xsi:type="dcterms:W3CDTF">2015-06-19T12:24:00Z</dcterms:created>
  <dcterms:modified xsi:type="dcterms:W3CDTF">2015-06-19T14:38:00Z</dcterms:modified>
</cp:coreProperties>
</file>