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C7" w:rsidRDefault="003F0FC7">
      <w:pPr>
        <w:pStyle w:val="Pavadinimas"/>
        <w:rPr>
          <w:b/>
          <w:bCs/>
          <w:u w:val="single"/>
        </w:rPr>
      </w:pPr>
    </w:p>
    <w:p w:rsidR="00EF2D67" w:rsidRPr="002305E4" w:rsidRDefault="003F0FC7">
      <w:pPr>
        <w:pStyle w:val="Pavadinimas"/>
        <w:rPr>
          <w:b/>
          <w:bCs/>
        </w:rPr>
      </w:pPr>
      <w:r w:rsidRPr="002305E4">
        <w:rPr>
          <w:b/>
          <w:bCs/>
        </w:rPr>
        <w:t>Netradicinės matematikos pamokos „TETRAEDRAS“</w:t>
      </w:r>
      <w:r w:rsidR="004218E8" w:rsidRPr="002305E4">
        <w:rPr>
          <w:b/>
          <w:bCs/>
        </w:rPr>
        <w:t xml:space="preserve"> planas</w:t>
      </w:r>
    </w:p>
    <w:p w:rsidR="003F0FC7" w:rsidRPr="002305E4" w:rsidRDefault="003F0FC7">
      <w:pPr>
        <w:jc w:val="both"/>
        <w:rPr>
          <w:b/>
          <w:bCs/>
          <w:sz w:val="24"/>
          <w:szCs w:val="24"/>
        </w:rPr>
      </w:pPr>
    </w:p>
    <w:p w:rsidR="003F0FC7" w:rsidRDefault="003F0FC7">
      <w:pPr>
        <w:jc w:val="both"/>
        <w:rPr>
          <w:sz w:val="24"/>
          <w:szCs w:val="24"/>
        </w:rPr>
      </w:pPr>
    </w:p>
    <w:p w:rsidR="003F0FC7" w:rsidRDefault="003F0FC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Klasė:</w:t>
      </w:r>
      <w:r w:rsidR="006D02E3">
        <w:rPr>
          <w:sz w:val="24"/>
          <w:szCs w:val="24"/>
        </w:rPr>
        <w:t xml:space="preserve">  4</w:t>
      </w:r>
      <w:bookmarkStart w:id="0" w:name="_GoBack"/>
      <w:bookmarkEnd w:id="0"/>
      <w:r>
        <w:rPr>
          <w:sz w:val="24"/>
          <w:szCs w:val="24"/>
        </w:rPr>
        <w:t xml:space="preserve"> klasė</w:t>
      </w:r>
    </w:p>
    <w:p w:rsidR="003F0FC7" w:rsidRDefault="003F0FC7">
      <w:pPr>
        <w:jc w:val="both"/>
        <w:rPr>
          <w:sz w:val="24"/>
          <w:szCs w:val="24"/>
        </w:rPr>
      </w:pPr>
    </w:p>
    <w:p w:rsidR="003F0FC7" w:rsidRDefault="003F0FC7" w:rsidP="003F0FC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Tema:</w:t>
      </w:r>
      <w:r>
        <w:rPr>
          <w:sz w:val="24"/>
          <w:szCs w:val="24"/>
        </w:rPr>
        <w:tab/>
        <w:t>Tetraedras</w:t>
      </w:r>
    </w:p>
    <w:p w:rsidR="003F0FC7" w:rsidRDefault="003F0FC7" w:rsidP="003F0FC7">
      <w:pPr>
        <w:jc w:val="both"/>
        <w:rPr>
          <w:sz w:val="24"/>
          <w:szCs w:val="24"/>
        </w:rPr>
      </w:pPr>
    </w:p>
    <w:p w:rsidR="003F0FC7" w:rsidRDefault="008B5004" w:rsidP="003F0FC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Pamokos tip</w:t>
      </w:r>
      <w:r w:rsidR="003F0FC7">
        <w:rPr>
          <w:b/>
          <w:sz w:val="24"/>
          <w:szCs w:val="24"/>
          <w:u w:val="single"/>
        </w:rPr>
        <w:t>as:</w:t>
      </w:r>
      <w:r w:rsidR="003F0FC7">
        <w:rPr>
          <w:sz w:val="24"/>
          <w:szCs w:val="24"/>
        </w:rPr>
        <w:t xml:space="preserve"> </w:t>
      </w:r>
      <w:r>
        <w:rPr>
          <w:sz w:val="24"/>
          <w:szCs w:val="24"/>
        </w:rPr>
        <w:t>Žinių, gebėjimų ir įgūdžių formavimas pamokoje.</w:t>
      </w:r>
    </w:p>
    <w:p w:rsidR="008B5004" w:rsidRDefault="008B5004" w:rsidP="003F0FC7">
      <w:pPr>
        <w:jc w:val="both"/>
        <w:rPr>
          <w:sz w:val="24"/>
          <w:szCs w:val="24"/>
        </w:rPr>
      </w:pPr>
    </w:p>
    <w:p w:rsidR="008B5004" w:rsidRDefault="008B5004" w:rsidP="003F0FC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Mokymosi uždaviniai:</w:t>
      </w:r>
      <w:r>
        <w:rPr>
          <w:sz w:val="24"/>
          <w:szCs w:val="24"/>
        </w:rPr>
        <w:t xml:space="preserve"> </w:t>
      </w:r>
    </w:p>
    <w:p w:rsidR="008B5004" w:rsidRDefault="008B5004" w:rsidP="008B5004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Lankstydami A4 formato lapą pakartoja pagrindines geometrines figūras</w:t>
      </w:r>
    </w:p>
    <w:p w:rsidR="008B5004" w:rsidRDefault="008B5004" w:rsidP="008B5004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Taikydami jau žinomas formules, skaičiuoja gautų figūtų plotus, perimetrus, kampų dydžius, gautų kraštinių ilgius.</w:t>
      </w:r>
    </w:p>
    <w:p w:rsidR="008B5004" w:rsidRPr="008B5004" w:rsidRDefault="008B5004" w:rsidP="008B5004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Ugdymo(si) metodai:</w:t>
      </w:r>
      <w:r>
        <w:rPr>
          <w:sz w:val="24"/>
          <w:szCs w:val="24"/>
        </w:rPr>
        <w:t xml:space="preserve"> </w:t>
      </w:r>
      <w:r w:rsidR="001D123F">
        <w:rPr>
          <w:sz w:val="24"/>
          <w:szCs w:val="24"/>
        </w:rPr>
        <w:t xml:space="preserve">Sąvokų žemėlapis, </w:t>
      </w:r>
      <w:r w:rsidR="00DF6709">
        <w:rPr>
          <w:sz w:val="24"/>
          <w:szCs w:val="24"/>
        </w:rPr>
        <w:t>konsultavimasis su suolo draugu, individualus darbas.</w:t>
      </w:r>
    </w:p>
    <w:p w:rsidR="003F0FC7" w:rsidRDefault="003F0FC7">
      <w:pPr>
        <w:jc w:val="both"/>
        <w:rPr>
          <w:b/>
          <w:sz w:val="24"/>
          <w:szCs w:val="24"/>
          <w:u w:val="single"/>
        </w:rPr>
      </w:pPr>
    </w:p>
    <w:p w:rsidR="00DF6709" w:rsidRDefault="00DF670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Priemonės:</w:t>
      </w:r>
      <w:r>
        <w:rPr>
          <w:sz w:val="24"/>
          <w:szCs w:val="24"/>
        </w:rPr>
        <w:t xml:space="preserve"> </w:t>
      </w:r>
    </w:p>
    <w:p w:rsidR="00DF6709" w:rsidRDefault="00DF6709" w:rsidP="00DF6709">
      <w:pPr>
        <w:pStyle w:val="Sraopastraipa"/>
        <w:numPr>
          <w:ilvl w:val="0"/>
          <w:numId w:val="8"/>
        </w:numPr>
        <w:jc w:val="both"/>
        <w:rPr>
          <w:sz w:val="24"/>
          <w:szCs w:val="24"/>
        </w:rPr>
      </w:pPr>
      <w:r w:rsidRPr="00DF6709">
        <w:rPr>
          <w:sz w:val="24"/>
          <w:szCs w:val="24"/>
        </w:rPr>
        <w:t xml:space="preserve">A4 formato lapas, </w:t>
      </w:r>
    </w:p>
    <w:p w:rsidR="00DF6709" w:rsidRPr="00DF6709" w:rsidRDefault="00DF6709" w:rsidP="00DF6709">
      <w:pPr>
        <w:pStyle w:val="Sraopastraip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F6709">
        <w:rPr>
          <w:sz w:val="24"/>
          <w:szCs w:val="24"/>
        </w:rPr>
        <w:t xml:space="preserve">aruoštukė </w:t>
      </w:r>
      <w:r>
        <w:rPr>
          <w:sz w:val="24"/>
          <w:szCs w:val="24"/>
        </w:rPr>
        <w:t xml:space="preserve"> kiekvienam mokiniui </w:t>
      </w:r>
      <w:r w:rsidRPr="00DF6709">
        <w:rPr>
          <w:sz w:val="24"/>
          <w:szCs w:val="24"/>
        </w:rPr>
        <w:t xml:space="preserve">(sąvokų žemėlapiui braižyti),  </w:t>
      </w:r>
    </w:p>
    <w:p w:rsidR="00DF6709" w:rsidRDefault="00DF6709" w:rsidP="00DF6709">
      <w:pPr>
        <w:pStyle w:val="Sraopastraip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F6709">
        <w:rPr>
          <w:sz w:val="24"/>
          <w:szCs w:val="24"/>
        </w:rPr>
        <w:t xml:space="preserve">kaičiuoklis, </w:t>
      </w:r>
    </w:p>
    <w:p w:rsidR="00DF6709" w:rsidRDefault="00DF6709" w:rsidP="00DF6709">
      <w:pPr>
        <w:pStyle w:val="Sraopastraip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DF6709">
        <w:rPr>
          <w:sz w:val="24"/>
          <w:szCs w:val="24"/>
        </w:rPr>
        <w:t>ašymo</w:t>
      </w:r>
      <w:r>
        <w:rPr>
          <w:sz w:val="24"/>
          <w:szCs w:val="24"/>
        </w:rPr>
        <w:t xml:space="preserve"> ir braižymo</w:t>
      </w:r>
      <w:r w:rsidRPr="00DF6709">
        <w:rPr>
          <w:sz w:val="24"/>
          <w:szCs w:val="24"/>
        </w:rPr>
        <w:t xml:space="preserve"> priemonės, </w:t>
      </w:r>
    </w:p>
    <w:p w:rsidR="00DF6709" w:rsidRPr="00DF6709" w:rsidRDefault="00DF6709" w:rsidP="00DF6709">
      <w:pPr>
        <w:pStyle w:val="Sraopastraip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F6709">
        <w:rPr>
          <w:sz w:val="24"/>
          <w:szCs w:val="24"/>
        </w:rPr>
        <w:t xml:space="preserve">aruoštos demonstracinės skaidrės.  </w:t>
      </w:r>
    </w:p>
    <w:p w:rsidR="00EF2D67" w:rsidRDefault="00EF2D67" w:rsidP="00DF6709">
      <w:pPr>
        <w:jc w:val="both"/>
        <w:rPr>
          <w:sz w:val="24"/>
          <w:szCs w:val="24"/>
        </w:rPr>
      </w:pPr>
    </w:p>
    <w:p w:rsidR="00DF6709" w:rsidRDefault="00DF6709">
      <w:pPr>
        <w:jc w:val="both"/>
        <w:rPr>
          <w:b/>
          <w:bCs/>
          <w:sz w:val="24"/>
          <w:szCs w:val="24"/>
          <w:u w:val="single"/>
        </w:rPr>
      </w:pPr>
    </w:p>
    <w:p w:rsidR="00EF2D67" w:rsidRDefault="004218E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Pamokos eiga:</w:t>
      </w:r>
    </w:p>
    <w:p w:rsidR="00DF6709" w:rsidRDefault="00DF6709">
      <w:pPr>
        <w:jc w:val="both"/>
        <w:rPr>
          <w:b/>
          <w:bCs/>
          <w:sz w:val="24"/>
          <w:szCs w:val="24"/>
          <w:u w:val="single"/>
        </w:rPr>
      </w:pPr>
    </w:p>
    <w:p w:rsidR="00DF6709" w:rsidRPr="00AE2BB3" w:rsidRDefault="00DF6709" w:rsidP="00DF6709">
      <w:pPr>
        <w:pStyle w:val="Sraopastraipa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AE2BB3">
        <w:rPr>
          <w:sz w:val="24"/>
          <w:szCs w:val="24"/>
          <w:u w:val="single"/>
        </w:rPr>
        <w:t>Nusiteikimas pamokai, pasisveikinimas, priemonių pasiruošimas.</w:t>
      </w:r>
      <w:r w:rsidR="00AE2BB3">
        <w:rPr>
          <w:sz w:val="24"/>
          <w:szCs w:val="24"/>
        </w:rPr>
        <w:t xml:space="preserve"> 1-2 min</w:t>
      </w:r>
    </w:p>
    <w:p w:rsidR="00DF6709" w:rsidRDefault="00DF6709" w:rsidP="00DF6709">
      <w:pPr>
        <w:pStyle w:val="Sraopastraipa"/>
        <w:jc w:val="both"/>
        <w:rPr>
          <w:sz w:val="24"/>
          <w:szCs w:val="24"/>
        </w:rPr>
      </w:pPr>
      <w:r>
        <w:rPr>
          <w:sz w:val="24"/>
          <w:szCs w:val="24"/>
        </w:rPr>
        <w:t>Mokiniams išdalinama po baltą A4 formato popieriaus lapą, paruoštu</w:t>
      </w:r>
      <w:r w:rsidR="00AE2BB3">
        <w:rPr>
          <w:sz w:val="24"/>
          <w:szCs w:val="24"/>
        </w:rPr>
        <w:t xml:space="preserve">kes sąvokų žemėlapiui braižyti. </w:t>
      </w:r>
    </w:p>
    <w:p w:rsidR="00DF6709" w:rsidRDefault="00AE2BB3" w:rsidP="00DF6709">
      <w:pPr>
        <w:pStyle w:val="Sraopastraipa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AE2BB3">
        <w:rPr>
          <w:sz w:val="24"/>
          <w:szCs w:val="24"/>
          <w:u w:val="single"/>
        </w:rPr>
        <w:t>Temos, mokymosi uždavinio ir įsivertinimo kriterijų pristatymas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3-4 min</w:t>
      </w:r>
    </w:p>
    <w:p w:rsidR="00AE2BB3" w:rsidRDefault="00AE2BB3" w:rsidP="00AE2BB3">
      <w:pPr>
        <w:pStyle w:val="Sraopastraipa"/>
        <w:jc w:val="both"/>
        <w:rPr>
          <w:sz w:val="24"/>
          <w:szCs w:val="24"/>
        </w:rPr>
      </w:pPr>
      <w:r>
        <w:rPr>
          <w:sz w:val="24"/>
          <w:szCs w:val="24"/>
        </w:rPr>
        <w:t>Mokiniai suintriguojami pateikus pamokos temą ir uždavinius. Pateikiamas klausimas:</w:t>
      </w:r>
    </w:p>
    <w:p w:rsidR="00AE2BB3" w:rsidRDefault="00AE2BB3" w:rsidP="00AE2BB3">
      <w:pPr>
        <w:pStyle w:val="Sraopastraipa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Lankstant iš stačiakampio popieriaus lapo tetraedrą, kokias plokštumos geometrines figūras galima gauti? Kiekvienas užsirašo sąsiuvinyje savo sugalvotus galimus atvejus. Pamokos eigoje skaičiuoja, kiek gavo teisingų variantų.</w:t>
      </w:r>
    </w:p>
    <w:p w:rsidR="00AE2BB3" w:rsidRPr="000877CE" w:rsidRDefault="00AE2BB3" w:rsidP="00AE2BB3">
      <w:pPr>
        <w:pStyle w:val="Sraopastraipa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Pagrindinė dalis</w:t>
      </w:r>
      <w:r>
        <w:rPr>
          <w:sz w:val="24"/>
          <w:szCs w:val="24"/>
        </w:rPr>
        <w:t xml:space="preserve"> </w:t>
      </w:r>
      <w:r w:rsidR="000877CE">
        <w:rPr>
          <w:sz w:val="24"/>
          <w:szCs w:val="24"/>
        </w:rPr>
        <w:t>35 min</w:t>
      </w:r>
    </w:p>
    <w:p w:rsidR="000877CE" w:rsidRDefault="000877CE" w:rsidP="000877CE">
      <w:pPr>
        <w:pStyle w:val="Sraopastraipa"/>
        <w:jc w:val="both"/>
        <w:rPr>
          <w:sz w:val="24"/>
          <w:szCs w:val="24"/>
        </w:rPr>
      </w:pPr>
      <w:r w:rsidRPr="000877CE">
        <w:rPr>
          <w:sz w:val="24"/>
          <w:szCs w:val="24"/>
        </w:rPr>
        <w:t>D</w:t>
      </w:r>
      <w:r w:rsidR="002307AA">
        <w:rPr>
          <w:sz w:val="24"/>
          <w:szCs w:val="24"/>
        </w:rPr>
        <w:t>emonstruojamos skaid</w:t>
      </w:r>
      <w:r>
        <w:rPr>
          <w:sz w:val="24"/>
          <w:szCs w:val="24"/>
        </w:rPr>
        <w:t xml:space="preserve">rės. Kiekviena </w:t>
      </w:r>
      <w:r w:rsidR="002307AA">
        <w:rPr>
          <w:sz w:val="24"/>
          <w:szCs w:val="24"/>
        </w:rPr>
        <w:t>skaidrė pateikia lankstymo eigą ir</w:t>
      </w:r>
      <w:r>
        <w:rPr>
          <w:sz w:val="24"/>
          <w:szCs w:val="24"/>
        </w:rPr>
        <w:t xml:space="preserve"> užduotį savarankiškam skaičiavimui. Skiriamas tikslus laikas atlikti užduotį, pasitarti su draugu, pildyti sąvokų žemėlapį. Atlikus užduotį rodoma skaidrė su teisingu atsakymu. Kiekvienas mokinys įsivertina savo atliktą užduotį.</w:t>
      </w:r>
    </w:p>
    <w:p w:rsidR="000877CE" w:rsidRDefault="000877CE" w:rsidP="000877CE">
      <w:pPr>
        <w:pStyle w:val="Sraopastraip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1-oji skaidrė: </w:t>
      </w:r>
    </w:p>
    <w:p w:rsidR="000877CE" w:rsidRDefault="000877CE" w:rsidP="000877CE">
      <w:pPr>
        <w:pStyle w:val="Sraopastraipa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5753100" cy="4476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2C" w:rsidRDefault="00EF482C" w:rsidP="000877CE">
      <w:pPr>
        <w:pStyle w:val="Sraopastraip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Paskutinė skaidrė: </w:t>
      </w:r>
    </w:p>
    <w:p w:rsidR="00EF482C" w:rsidRDefault="00EF482C" w:rsidP="000877CE">
      <w:pPr>
        <w:pStyle w:val="Sraopastraipa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>
            <wp:extent cx="5753100" cy="41338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2C" w:rsidRDefault="00EF482C" w:rsidP="004218E8">
      <w:pPr>
        <w:pStyle w:val="Sraopastraipa"/>
        <w:numPr>
          <w:ilvl w:val="0"/>
          <w:numId w:val="4"/>
        </w:numPr>
        <w:jc w:val="both"/>
        <w:rPr>
          <w:noProof/>
          <w:sz w:val="24"/>
          <w:szCs w:val="24"/>
          <w:lang w:val="en-US"/>
        </w:rPr>
      </w:pPr>
      <w:r w:rsidRPr="004218E8">
        <w:rPr>
          <w:noProof/>
          <w:sz w:val="24"/>
          <w:szCs w:val="24"/>
          <w:u w:val="single"/>
          <w:lang w:val="en-US"/>
        </w:rPr>
        <w:t>Rezultatas:</w:t>
      </w:r>
      <w:r w:rsidR="00021473">
        <w:rPr>
          <w:noProof/>
          <w:sz w:val="24"/>
          <w:szCs w:val="24"/>
          <w:lang w:val="en-US"/>
        </w:rPr>
        <w:t xml:space="preserve"> Mokiniai</w:t>
      </w:r>
      <w:r>
        <w:rPr>
          <w:noProof/>
          <w:sz w:val="24"/>
          <w:szCs w:val="24"/>
          <w:lang w:val="en-US"/>
        </w:rPr>
        <w:t xml:space="preserve"> pakartoja pagrindines plokštumos geometrines figūras,</w:t>
      </w:r>
      <w:r w:rsidR="00021473">
        <w:rPr>
          <w:noProof/>
          <w:sz w:val="24"/>
          <w:szCs w:val="24"/>
          <w:lang w:val="en-US"/>
        </w:rPr>
        <w:t xml:space="preserve"> jų sa</w:t>
      </w:r>
      <w:r w:rsidR="002102E9">
        <w:rPr>
          <w:noProof/>
          <w:sz w:val="24"/>
          <w:szCs w:val="24"/>
          <w:lang w:val="en-US"/>
        </w:rPr>
        <w:t>vybes, užpildo</w:t>
      </w:r>
      <w:r w:rsidR="00021473">
        <w:rPr>
          <w:noProof/>
          <w:sz w:val="24"/>
          <w:szCs w:val="24"/>
          <w:lang w:val="en-US"/>
        </w:rPr>
        <w:t xml:space="preserve"> visa tai</w:t>
      </w:r>
      <w:r>
        <w:rPr>
          <w:noProof/>
          <w:sz w:val="24"/>
          <w:szCs w:val="24"/>
          <w:lang w:val="en-US"/>
        </w:rPr>
        <w:t xml:space="preserve"> “Sąvokų žemėlapyje”</w:t>
      </w:r>
      <w:r w:rsidR="00021473">
        <w:rPr>
          <w:noProof/>
          <w:sz w:val="24"/>
          <w:szCs w:val="24"/>
          <w:lang w:val="en-US"/>
        </w:rPr>
        <w:t xml:space="preserve"> </w:t>
      </w:r>
    </w:p>
    <w:p w:rsidR="002102E9" w:rsidRPr="004218E8" w:rsidRDefault="002102E9" w:rsidP="004218E8">
      <w:pPr>
        <w:pStyle w:val="Sraopastraipa"/>
        <w:numPr>
          <w:ilvl w:val="0"/>
          <w:numId w:val="4"/>
        </w:numPr>
        <w:jc w:val="both"/>
        <w:rPr>
          <w:noProof/>
          <w:sz w:val="24"/>
          <w:szCs w:val="24"/>
          <w:lang w:val="en-US"/>
        </w:rPr>
      </w:pPr>
      <w:r w:rsidRPr="004218E8">
        <w:rPr>
          <w:noProof/>
          <w:sz w:val="24"/>
          <w:szCs w:val="24"/>
          <w:u w:val="single"/>
          <w:lang w:val="en-US"/>
        </w:rPr>
        <w:lastRenderedPageBreak/>
        <w:t>Namų darbų skyrimas:</w:t>
      </w:r>
      <w:r w:rsidRPr="004218E8">
        <w:rPr>
          <w:noProof/>
          <w:sz w:val="24"/>
          <w:szCs w:val="24"/>
          <w:lang w:val="en-US"/>
        </w:rPr>
        <w:t xml:space="preserve"> </w:t>
      </w:r>
      <w:r w:rsidR="004218E8">
        <w:rPr>
          <w:noProof/>
          <w:sz w:val="24"/>
          <w:szCs w:val="24"/>
          <w:lang w:val="en-US"/>
        </w:rPr>
        <w:t>2 min.</w:t>
      </w:r>
    </w:p>
    <w:p w:rsidR="002102E9" w:rsidRPr="004218E8" w:rsidRDefault="004218E8" w:rsidP="000877CE">
      <w:pPr>
        <w:pStyle w:val="Sraopastraip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2BB3" w:rsidRDefault="002102E9" w:rsidP="00AE2BB3">
      <w:pPr>
        <w:pStyle w:val="Sraopastraipa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lt-LT"/>
        </w:rPr>
        <w:drawing>
          <wp:inline distT="0" distB="0" distL="0" distR="0">
            <wp:extent cx="5753100" cy="35337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E8" w:rsidRDefault="004218E8" w:rsidP="00AE2BB3">
      <w:pPr>
        <w:pStyle w:val="Sraopastraipa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lt-LT"/>
        </w:rPr>
        <w:drawing>
          <wp:inline distT="0" distB="0" distL="0" distR="0">
            <wp:extent cx="5753100" cy="26574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E8" w:rsidRDefault="004218E8" w:rsidP="00AE2BB3">
      <w:pPr>
        <w:pStyle w:val="Sraopastraipa"/>
        <w:jc w:val="both"/>
        <w:rPr>
          <w:sz w:val="24"/>
          <w:szCs w:val="24"/>
          <w:u w:val="single"/>
        </w:rPr>
      </w:pPr>
    </w:p>
    <w:p w:rsidR="004218E8" w:rsidRPr="004218E8" w:rsidRDefault="004218E8" w:rsidP="004218E8">
      <w:pPr>
        <w:pStyle w:val="Sraopastraipa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Baigiamoji dalis:</w:t>
      </w:r>
      <w:r>
        <w:rPr>
          <w:sz w:val="24"/>
          <w:szCs w:val="24"/>
        </w:rPr>
        <w:t xml:space="preserve"> 5 min.</w:t>
      </w:r>
    </w:p>
    <w:p w:rsidR="004218E8" w:rsidRPr="00AE2BB3" w:rsidRDefault="004218E8" w:rsidP="004218E8">
      <w:pPr>
        <w:pStyle w:val="Sraopastraipa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Įsivertinimas. Kiekvienas mokinys įsivertina pamokos pradžioje savo sąsiuviniuose užrašytas geometrines figūras, kiek turėjoužrašęs, kiek įsirašė naujų, ką mokėjo ir ką reikia pakartot. </w:t>
      </w:r>
    </w:p>
    <w:sectPr w:rsidR="004218E8" w:rsidRPr="00AE2BB3" w:rsidSect="00EF2D67">
      <w:pgSz w:w="11906" w:h="16838"/>
      <w:pgMar w:top="1134" w:right="1134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005"/>
    <w:multiLevelType w:val="hybridMultilevel"/>
    <w:tmpl w:val="6EDC7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C49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C92D60"/>
    <w:multiLevelType w:val="singleLevel"/>
    <w:tmpl w:val="D618EE5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 w15:restartNumberingAfterBreak="0">
    <w:nsid w:val="3D98296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6D343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DA511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6EBF5EFE"/>
    <w:multiLevelType w:val="hybridMultilevel"/>
    <w:tmpl w:val="FEFC9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D6F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3"/>
    <w:rsid w:val="00021473"/>
    <w:rsid w:val="000877CE"/>
    <w:rsid w:val="001D123F"/>
    <w:rsid w:val="002102E9"/>
    <w:rsid w:val="002305E4"/>
    <w:rsid w:val="002307AA"/>
    <w:rsid w:val="003F0FC7"/>
    <w:rsid w:val="004218E8"/>
    <w:rsid w:val="00622DFB"/>
    <w:rsid w:val="006D02E3"/>
    <w:rsid w:val="00743F09"/>
    <w:rsid w:val="0085166B"/>
    <w:rsid w:val="008B5004"/>
    <w:rsid w:val="008B71EE"/>
    <w:rsid w:val="009A6235"/>
    <w:rsid w:val="00AE2BB3"/>
    <w:rsid w:val="00DF6709"/>
    <w:rsid w:val="00EF2D67"/>
    <w:rsid w:val="00EF482C"/>
    <w:rsid w:val="00F0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6E3B8"/>
  <w15:docId w15:val="{0BA73F4F-2815-44FD-8202-01C07C4A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F2D6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EF2D67"/>
    <w:rPr>
      <w:color w:val="0000FF"/>
      <w:u w:val="single"/>
    </w:rPr>
  </w:style>
  <w:style w:type="paragraph" w:styleId="Pavadinimas">
    <w:name w:val="Title"/>
    <w:basedOn w:val="prastasis"/>
    <w:link w:val="PavadinimasDiagrama"/>
    <w:uiPriority w:val="99"/>
    <w:qFormat/>
    <w:rsid w:val="00EF2D67"/>
    <w:pPr>
      <w:jc w:val="center"/>
    </w:pPr>
    <w:rPr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F2D67"/>
    <w:rPr>
      <w:rFonts w:asciiTheme="majorHAnsi" w:eastAsiaTheme="majorEastAsia" w:hAnsiTheme="majorHAnsi" w:cstheme="majorBidi"/>
      <w:b/>
      <w:bCs/>
      <w:kern w:val="28"/>
      <w:sz w:val="32"/>
      <w:szCs w:val="32"/>
      <w:lang w:val="lt-LT"/>
    </w:rPr>
  </w:style>
  <w:style w:type="paragraph" w:styleId="Sraopastraipa">
    <w:name w:val="List Paragraph"/>
    <w:basedOn w:val="prastasis"/>
    <w:uiPriority w:val="34"/>
    <w:qFormat/>
    <w:rsid w:val="00DF670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877C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877CE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Matematikos pamokos 8 klasėje planas</vt:lpstr>
      <vt:lpstr>Matematikos pamokos 8 klasėje planas</vt:lpstr>
    </vt:vector>
  </TitlesOfParts>
  <Company>LR švietimo ir mokslo m-ja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Matematikos pamokos 8 klasėje planas</dc:title>
  <dc:creator>Informacinių sistemų sk.</dc:creator>
  <cp:lastModifiedBy>Direktor</cp:lastModifiedBy>
  <cp:revision>9</cp:revision>
  <dcterms:created xsi:type="dcterms:W3CDTF">2019-03-26T06:43:00Z</dcterms:created>
  <dcterms:modified xsi:type="dcterms:W3CDTF">2020-01-07T07:15:00Z</dcterms:modified>
</cp:coreProperties>
</file>