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5D0" w:rsidRPr="005865D0" w:rsidRDefault="005865D0" w:rsidP="005865D0">
      <w:pPr>
        <w:ind w:left="3886" w:firstLine="1298"/>
        <w:rPr>
          <w:sz w:val="22"/>
          <w:szCs w:val="22"/>
        </w:rPr>
      </w:pPr>
      <w:r w:rsidRPr="005865D0">
        <w:rPr>
          <w:sz w:val="22"/>
          <w:szCs w:val="22"/>
        </w:rPr>
        <w:t>PATVIRTINTA</w:t>
      </w:r>
    </w:p>
    <w:p w:rsidR="005865D0" w:rsidRPr="005865D0" w:rsidRDefault="005865D0" w:rsidP="005865D0">
      <w:pPr>
        <w:ind w:left="3894" w:firstLine="1298"/>
        <w:jc w:val="both"/>
        <w:rPr>
          <w:sz w:val="22"/>
          <w:szCs w:val="22"/>
        </w:rPr>
      </w:pPr>
      <w:r w:rsidRPr="005865D0">
        <w:rPr>
          <w:sz w:val="22"/>
          <w:szCs w:val="22"/>
        </w:rPr>
        <w:t xml:space="preserve">Šilalės švietimo </w:t>
      </w:r>
      <w:r>
        <w:rPr>
          <w:sz w:val="22"/>
          <w:szCs w:val="22"/>
        </w:rPr>
        <w:t>pagalbos tarnybos</w:t>
      </w:r>
      <w:r w:rsidRPr="005865D0">
        <w:rPr>
          <w:sz w:val="22"/>
          <w:szCs w:val="22"/>
        </w:rPr>
        <w:t xml:space="preserve"> direktoriaus</w:t>
      </w:r>
    </w:p>
    <w:p w:rsidR="005865D0" w:rsidRPr="005865D0" w:rsidRDefault="000C511B" w:rsidP="005865D0">
      <w:pPr>
        <w:ind w:left="3894" w:firstLine="1298"/>
        <w:rPr>
          <w:b/>
          <w:sz w:val="22"/>
          <w:szCs w:val="22"/>
        </w:rPr>
      </w:pPr>
      <w:r>
        <w:rPr>
          <w:sz w:val="22"/>
          <w:szCs w:val="22"/>
        </w:rPr>
        <w:t>2022</w:t>
      </w:r>
      <w:r w:rsidR="005865D0" w:rsidRPr="005865D0">
        <w:rPr>
          <w:sz w:val="22"/>
          <w:szCs w:val="22"/>
        </w:rPr>
        <w:t xml:space="preserve"> m. </w:t>
      </w:r>
      <w:r>
        <w:rPr>
          <w:sz w:val="22"/>
          <w:szCs w:val="22"/>
        </w:rPr>
        <w:t>gegužės</w:t>
      </w:r>
      <w:r w:rsidR="005865D0" w:rsidRPr="005865D0">
        <w:rPr>
          <w:sz w:val="22"/>
          <w:szCs w:val="22"/>
        </w:rPr>
        <w:t xml:space="preserve"> </w:t>
      </w:r>
      <w:r>
        <w:rPr>
          <w:sz w:val="22"/>
          <w:szCs w:val="22"/>
        </w:rPr>
        <w:t>31</w:t>
      </w:r>
      <w:r w:rsidR="00CB4EDA">
        <w:rPr>
          <w:sz w:val="22"/>
          <w:szCs w:val="22"/>
        </w:rPr>
        <w:t xml:space="preserve"> d. įsakymu Nr. Į-</w:t>
      </w:r>
      <w:r w:rsidR="00184DC0">
        <w:rPr>
          <w:sz w:val="22"/>
          <w:szCs w:val="22"/>
        </w:rPr>
        <w:t>77</w:t>
      </w:r>
      <w:r w:rsidR="005865D0" w:rsidRPr="005865D0">
        <w:rPr>
          <w:sz w:val="22"/>
          <w:szCs w:val="22"/>
        </w:rPr>
        <w:t xml:space="preserve"> </w:t>
      </w:r>
    </w:p>
    <w:p w:rsidR="005865D0" w:rsidRDefault="005865D0" w:rsidP="005865D0">
      <w:pPr>
        <w:ind w:left="5192"/>
        <w:jc w:val="both"/>
      </w:pPr>
    </w:p>
    <w:p w:rsidR="005865D0" w:rsidRDefault="005865D0" w:rsidP="005865D0">
      <w:pPr>
        <w:jc w:val="center"/>
        <w:rPr>
          <w:b/>
        </w:rPr>
      </w:pPr>
    </w:p>
    <w:p w:rsidR="005865D0" w:rsidRDefault="005865D0" w:rsidP="005865D0">
      <w:pPr>
        <w:jc w:val="center"/>
        <w:rPr>
          <w:b/>
        </w:rPr>
      </w:pPr>
      <w:r w:rsidRPr="005D2B9F">
        <w:rPr>
          <w:b/>
        </w:rPr>
        <w:t>METODINIŲ DARBŲ PARODŲ NUOSTATAI</w:t>
      </w:r>
    </w:p>
    <w:p w:rsidR="005865D0" w:rsidRDefault="005865D0" w:rsidP="005865D0">
      <w:pPr>
        <w:jc w:val="center"/>
        <w:rPr>
          <w:b/>
        </w:rPr>
      </w:pPr>
    </w:p>
    <w:p w:rsidR="000C511B" w:rsidRDefault="000C511B" w:rsidP="00AA2AF6">
      <w:pPr>
        <w:jc w:val="center"/>
        <w:rPr>
          <w:b/>
        </w:rPr>
      </w:pPr>
      <w:r>
        <w:rPr>
          <w:b/>
        </w:rPr>
        <w:t>I</w:t>
      </w:r>
      <w:r w:rsidR="00AA2AF6">
        <w:rPr>
          <w:b/>
        </w:rPr>
        <w:t xml:space="preserve"> </w:t>
      </w:r>
      <w:r>
        <w:rPr>
          <w:b/>
        </w:rPr>
        <w:t>SKYRIUS</w:t>
      </w:r>
    </w:p>
    <w:p w:rsidR="005865D0" w:rsidRDefault="005865D0" w:rsidP="000C511B">
      <w:pPr>
        <w:ind w:left="360"/>
        <w:jc w:val="center"/>
        <w:rPr>
          <w:b/>
        </w:rPr>
      </w:pPr>
      <w:r>
        <w:rPr>
          <w:b/>
        </w:rPr>
        <w:t>BENDROSIOS NUOSTATOS</w:t>
      </w:r>
    </w:p>
    <w:p w:rsidR="005865D0" w:rsidRDefault="005865D0" w:rsidP="005865D0">
      <w:pPr>
        <w:jc w:val="center"/>
        <w:rPr>
          <w:b/>
        </w:rPr>
      </w:pPr>
    </w:p>
    <w:p w:rsidR="005865D0" w:rsidRDefault="005865D0" w:rsidP="005865D0">
      <w:pPr>
        <w:ind w:firstLine="360"/>
        <w:jc w:val="both"/>
      </w:pPr>
      <w:r>
        <w:t>1. Metodinių darbų parodų nuostatai reglamentuoja parodų tikslus</w:t>
      </w:r>
      <w:r w:rsidR="00AA2AF6">
        <w:t xml:space="preserve"> ir uždavinius</w:t>
      </w:r>
      <w:r>
        <w:t xml:space="preserve">, dalyvius, reikalavimus darbams, parodų organizavimą ir </w:t>
      </w:r>
      <w:r w:rsidR="00941C68">
        <w:t>vertinimą</w:t>
      </w:r>
      <w:r>
        <w:t>.</w:t>
      </w:r>
    </w:p>
    <w:p w:rsidR="005865D0" w:rsidRDefault="005865D0" w:rsidP="005865D0">
      <w:pPr>
        <w:ind w:firstLine="360"/>
        <w:jc w:val="both"/>
      </w:pPr>
      <w:r>
        <w:t>2. Parodas organizuoja Šilalės švietimo pagalbos tarnyba (toliau - Tarnyba).</w:t>
      </w:r>
    </w:p>
    <w:p w:rsidR="005865D0" w:rsidRDefault="005865D0" w:rsidP="005865D0">
      <w:pPr>
        <w:ind w:firstLine="360"/>
        <w:jc w:val="both"/>
      </w:pPr>
      <w:r>
        <w:t>3. Parodos skirtos skatinti dalijimąsi gerąja darbo patirtimi, mokinių ir mokytojų kūrybinę raišką, tobulinti ugdymo procesą.</w:t>
      </w:r>
    </w:p>
    <w:p w:rsidR="005865D0" w:rsidRDefault="005865D0" w:rsidP="005865D0">
      <w:pPr>
        <w:ind w:firstLine="360"/>
        <w:jc w:val="both"/>
      </w:pPr>
    </w:p>
    <w:p w:rsidR="005865D0" w:rsidRPr="000C511B" w:rsidRDefault="000C511B" w:rsidP="00AA2AF6">
      <w:pPr>
        <w:jc w:val="center"/>
        <w:rPr>
          <w:b/>
        </w:rPr>
      </w:pPr>
      <w:r w:rsidRPr="000C511B">
        <w:rPr>
          <w:b/>
        </w:rPr>
        <w:t>II</w:t>
      </w:r>
      <w:r>
        <w:rPr>
          <w:b/>
        </w:rPr>
        <w:t xml:space="preserve"> SKYRIUS</w:t>
      </w:r>
    </w:p>
    <w:p w:rsidR="005865D0" w:rsidRDefault="005865D0" w:rsidP="00AA2AF6">
      <w:pPr>
        <w:ind w:left="360" w:hanging="360"/>
        <w:jc w:val="center"/>
        <w:rPr>
          <w:b/>
        </w:rPr>
      </w:pPr>
      <w:r>
        <w:rPr>
          <w:b/>
        </w:rPr>
        <w:t>TIKSLAI</w:t>
      </w:r>
      <w:r w:rsidR="000C511B">
        <w:rPr>
          <w:b/>
        </w:rPr>
        <w:t xml:space="preserve"> IR UŽDAVINIAI</w:t>
      </w:r>
    </w:p>
    <w:p w:rsidR="005865D0" w:rsidRDefault="005865D0" w:rsidP="005865D0">
      <w:pPr>
        <w:jc w:val="center"/>
        <w:rPr>
          <w:b/>
        </w:rPr>
      </w:pPr>
    </w:p>
    <w:p w:rsidR="000C511B" w:rsidRPr="000C511B" w:rsidRDefault="000C511B" w:rsidP="00AA2AF6">
      <w:pPr>
        <w:pStyle w:val="Sraopastraipa"/>
        <w:numPr>
          <w:ilvl w:val="0"/>
          <w:numId w:val="4"/>
        </w:numPr>
        <w:tabs>
          <w:tab w:val="left" w:pos="284"/>
          <w:tab w:val="left" w:pos="709"/>
        </w:tabs>
        <w:ind w:left="0" w:firstLine="426"/>
        <w:rPr>
          <w:sz w:val="24"/>
          <w:szCs w:val="24"/>
        </w:rPr>
      </w:pPr>
      <w:r w:rsidRPr="000C511B">
        <w:rPr>
          <w:sz w:val="24"/>
          <w:szCs w:val="24"/>
        </w:rPr>
        <w:t>Metodinių darbų parodos tikslas – užtikrinti pedagogų gerosios</w:t>
      </w:r>
      <w:r w:rsidRPr="000C511B">
        <w:rPr>
          <w:spacing w:val="-1"/>
          <w:sz w:val="24"/>
          <w:szCs w:val="24"/>
        </w:rPr>
        <w:t xml:space="preserve"> </w:t>
      </w:r>
      <w:r w:rsidRPr="000C511B">
        <w:rPr>
          <w:sz w:val="24"/>
          <w:szCs w:val="24"/>
        </w:rPr>
        <w:t>darbo</w:t>
      </w:r>
      <w:r w:rsidRPr="000C511B">
        <w:rPr>
          <w:spacing w:val="-4"/>
          <w:sz w:val="24"/>
          <w:szCs w:val="24"/>
        </w:rPr>
        <w:t xml:space="preserve"> </w:t>
      </w:r>
      <w:r w:rsidRPr="000C511B">
        <w:rPr>
          <w:sz w:val="24"/>
          <w:szCs w:val="24"/>
        </w:rPr>
        <w:t>patirties, metodinių naujovių</w:t>
      </w:r>
      <w:r w:rsidRPr="000C511B">
        <w:rPr>
          <w:spacing w:val="-1"/>
          <w:sz w:val="24"/>
          <w:szCs w:val="24"/>
        </w:rPr>
        <w:t xml:space="preserve"> </w:t>
      </w:r>
      <w:r w:rsidRPr="000C511B">
        <w:rPr>
          <w:sz w:val="24"/>
          <w:szCs w:val="24"/>
        </w:rPr>
        <w:t>bei</w:t>
      </w:r>
      <w:r w:rsidRPr="000C511B">
        <w:rPr>
          <w:spacing w:val="-3"/>
          <w:sz w:val="24"/>
          <w:szCs w:val="24"/>
        </w:rPr>
        <w:t xml:space="preserve"> </w:t>
      </w:r>
      <w:r w:rsidRPr="000C511B">
        <w:rPr>
          <w:sz w:val="24"/>
          <w:szCs w:val="24"/>
        </w:rPr>
        <w:t>idėjų</w:t>
      </w:r>
      <w:r w:rsidRPr="000C511B">
        <w:rPr>
          <w:spacing w:val="-1"/>
          <w:sz w:val="24"/>
          <w:szCs w:val="24"/>
        </w:rPr>
        <w:t xml:space="preserve"> </w:t>
      </w:r>
      <w:r w:rsidRPr="000C511B">
        <w:rPr>
          <w:sz w:val="24"/>
          <w:szCs w:val="24"/>
        </w:rPr>
        <w:t xml:space="preserve">sklaidą, jų taikymą ir panaudojimą. </w:t>
      </w:r>
    </w:p>
    <w:p w:rsidR="000C511B" w:rsidRPr="00AA2AF6" w:rsidRDefault="000C511B" w:rsidP="00AA2AF6">
      <w:pPr>
        <w:pStyle w:val="Sraopastraipa"/>
        <w:numPr>
          <w:ilvl w:val="0"/>
          <w:numId w:val="4"/>
        </w:numPr>
        <w:tabs>
          <w:tab w:val="left" w:pos="480"/>
          <w:tab w:val="left" w:pos="709"/>
        </w:tabs>
        <w:ind w:hanging="54"/>
      </w:pPr>
      <w:r w:rsidRPr="00AA2AF6">
        <w:t>Metodinių darbų parodos uždaviniai:</w:t>
      </w:r>
    </w:p>
    <w:p w:rsidR="000C511B" w:rsidRPr="000C511B" w:rsidRDefault="00AA2AF6" w:rsidP="00AA2AF6">
      <w:pPr>
        <w:pStyle w:val="Antrat1"/>
        <w:numPr>
          <w:ilvl w:val="1"/>
          <w:numId w:val="5"/>
        </w:numPr>
        <w:tabs>
          <w:tab w:val="left" w:pos="851"/>
          <w:tab w:val="left" w:pos="3666"/>
        </w:tabs>
        <w:ind w:hanging="774"/>
        <w:rPr>
          <w:b w:val="0"/>
        </w:rPr>
      </w:pPr>
      <w:r>
        <w:rPr>
          <w:b w:val="0"/>
        </w:rPr>
        <w:t xml:space="preserve"> </w:t>
      </w:r>
      <w:r w:rsidR="000C511B" w:rsidRPr="000C511B">
        <w:rPr>
          <w:b w:val="0"/>
        </w:rPr>
        <w:t>skatinti</w:t>
      </w:r>
      <w:r w:rsidR="000C511B" w:rsidRPr="000C511B">
        <w:rPr>
          <w:b w:val="0"/>
          <w:spacing w:val="-2"/>
        </w:rPr>
        <w:t xml:space="preserve"> </w:t>
      </w:r>
      <w:r w:rsidR="000C511B" w:rsidRPr="000C511B">
        <w:rPr>
          <w:b w:val="0"/>
        </w:rPr>
        <w:t>pedagogų</w:t>
      </w:r>
      <w:r w:rsidR="000C511B" w:rsidRPr="000C511B">
        <w:rPr>
          <w:b w:val="0"/>
          <w:spacing w:val="-2"/>
        </w:rPr>
        <w:t xml:space="preserve"> </w:t>
      </w:r>
      <w:r w:rsidRPr="00AA2AF6">
        <w:rPr>
          <w:b w:val="0"/>
        </w:rPr>
        <w:t>ir mokinių</w:t>
      </w:r>
      <w:r>
        <w:t xml:space="preserve"> </w:t>
      </w:r>
      <w:r w:rsidR="000C511B" w:rsidRPr="000C511B">
        <w:rPr>
          <w:b w:val="0"/>
        </w:rPr>
        <w:t>kūrybinę saviraišką,</w:t>
      </w:r>
      <w:r w:rsidR="000C511B" w:rsidRPr="000C511B">
        <w:rPr>
          <w:b w:val="0"/>
          <w:spacing w:val="-2"/>
        </w:rPr>
        <w:t xml:space="preserve"> pozityvios, gerosios patirties sklaidą;</w:t>
      </w:r>
    </w:p>
    <w:p w:rsidR="000C511B" w:rsidRPr="00AA2AF6" w:rsidRDefault="000C511B" w:rsidP="00AA2AF6">
      <w:pPr>
        <w:pStyle w:val="Sraopastraipa"/>
        <w:numPr>
          <w:ilvl w:val="1"/>
          <w:numId w:val="5"/>
        </w:numPr>
        <w:tabs>
          <w:tab w:val="left" w:pos="851"/>
        </w:tabs>
        <w:ind w:hanging="774"/>
      </w:pPr>
      <w:r w:rsidRPr="00AA2AF6">
        <w:t>supažindinti</w:t>
      </w:r>
      <w:r w:rsidRPr="00AA2AF6">
        <w:rPr>
          <w:spacing w:val="-3"/>
        </w:rPr>
        <w:t xml:space="preserve"> </w:t>
      </w:r>
      <w:r w:rsidRPr="00AA2AF6">
        <w:t>pedagogų</w:t>
      </w:r>
      <w:r w:rsidRPr="00AA2AF6">
        <w:rPr>
          <w:spacing w:val="-1"/>
        </w:rPr>
        <w:t xml:space="preserve"> </w:t>
      </w:r>
      <w:r w:rsidRPr="00AA2AF6">
        <w:t>bendruomenę</w:t>
      </w:r>
      <w:r w:rsidRPr="00AA2AF6">
        <w:rPr>
          <w:spacing w:val="-1"/>
        </w:rPr>
        <w:t xml:space="preserve"> </w:t>
      </w:r>
      <w:r w:rsidRPr="00AA2AF6">
        <w:t>su</w:t>
      </w:r>
      <w:r w:rsidRPr="00AA2AF6">
        <w:rPr>
          <w:spacing w:val="-1"/>
        </w:rPr>
        <w:t xml:space="preserve"> </w:t>
      </w:r>
      <w:r w:rsidRPr="00AA2AF6">
        <w:t>sukaupta</w:t>
      </w:r>
      <w:r w:rsidRPr="00AA2AF6">
        <w:rPr>
          <w:spacing w:val="-2"/>
        </w:rPr>
        <w:t xml:space="preserve"> </w:t>
      </w:r>
      <w:r w:rsidRPr="00AA2AF6">
        <w:t>pažangia</w:t>
      </w:r>
      <w:r w:rsidRPr="00AA2AF6">
        <w:rPr>
          <w:spacing w:val="-3"/>
        </w:rPr>
        <w:t xml:space="preserve"> </w:t>
      </w:r>
      <w:r w:rsidRPr="00AA2AF6">
        <w:t>edukacine</w:t>
      </w:r>
      <w:r w:rsidRPr="00AA2AF6">
        <w:rPr>
          <w:spacing w:val="-1"/>
        </w:rPr>
        <w:t xml:space="preserve"> </w:t>
      </w:r>
      <w:r w:rsidRPr="00AA2AF6">
        <w:t>patirtimi;</w:t>
      </w:r>
    </w:p>
    <w:p w:rsidR="005865D0" w:rsidRDefault="00AA2AF6" w:rsidP="00AA2AF6">
      <w:pPr>
        <w:pStyle w:val="Antrat1"/>
        <w:numPr>
          <w:ilvl w:val="1"/>
          <w:numId w:val="5"/>
        </w:numPr>
        <w:tabs>
          <w:tab w:val="left" w:pos="851"/>
          <w:tab w:val="left" w:pos="3666"/>
        </w:tabs>
        <w:ind w:hanging="774"/>
        <w:rPr>
          <w:b w:val="0"/>
        </w:rPr>
      </w:pPr>
      <w:r>
        <w:rPr>
          <w:b w:val="0"/>
        </w:rPr>
        <w:t>e</w:t>
      </w:r>
      <w:r w:rsidRPr="00AA2AF6">
        <w:rPr>
          <w:b w:val="0"/>
        </w:rPr>
        <w:t xml:space="preserve">ksponuoti viešai metodinius darbus, informuoti visuomenę.  </w:t>
      </w:r>
    </w:p>
    <w:p w:rsidR="00AA2AF6" w:rsidRDefault="00AA2AF6" w:rsidP="00AA2AF6">
      <w:pPr>
        <w:pStyle w:val="Antrat1"/>
        <w:tabs>
          <w:tab w:val="left" w:pos="851"/>
          <w:tab w:val="left" w:pos="3666"/>
        </w:tabs>
        <w:ind w:left="1200" w:firstLine="0"/>
        <w:rPr>
          <w:b w:val="0"/>
        </w:rPr>
      </w:pPr>
    </w:p>
    <w:p w:rsidR="000C511B" w:rsidRDefault="000C511B" w:rsidP="00AA2AF6">
      <w:pPr>
        <w:ind w:left="360" w:hanging="360"/>
        <w:jc w:val="center"/>
        <w:rPr>
          <w:b/>
        </w:rPr>
      </w:pPr>
      <w:r>
        <w:rPr>
          <w:b/>
        </w:rPr>
        <w:t>III SKYRIUS</w:t>
      </w:r>
    </w:p>
    <w:p w:rsidR="005865D0" w:rsidRDefault="00AA2AF6" w:rsidP="00AA2AF6">
      <w:pPr>
        <w:jc w:val="center"/>
        <w:rPr>
          <w:b/>
        </w:rPr>
      </w:pPr>
      <w:r>
        <w:rPr>
          <w:b/>
        </w:rPr>
        <w:t xml:space="preserve"> </w:t>
      </w:r>
      <w:r w:rsidR="005865D0">
        <w:rPr>
          <w:b/>
        </w:rPr>
        <w:t>DALYVIAI</w:t>
      </w:r>
    </w:p>
    <w:p w:rsidR="005865D0" w:rsidRDefault="005865D0" w:rsidP="005865D0">
      <w:pPr>
        <w:jc w:val="center"/>
        <w:rPr>
          <w:b/>
        </w:rPr>
      </w:pPr>
    </w:p>
    <w:p w:rsidR="005865D0" w:rsidRPr="00A5316C" w:rsidRDefault="00AA2AF6" w:rsidP="00AA2AF6">
      <w:pPr>
        <w:ind w:firstLine="426"/>
        <w:jc w:val="both"/>
      </w:pPr>
      <w:r>
        <w:t>6</w:t>
      </w:r>
      <w:r w:rsidR="005865D0">
        <w:t xml:space="preserve">. Parodose gali dalyvauti rajono ugdymo įstaigų vadovai, mokytojai, mokiniai ir </w:t>
      </w:r>
      <w:r w:rsidR="00F74356">
        <w:t>kiti</w:t>
      </w:r>
      <w:r w:rsidR="005865D0">
        <w:t>.</w:t>
      </w:r>
    </w:p>
    <w:p w:rsidR="005865D0" w:rsidRDefault="005865D0" w:rsidP="005865D0">
      <w:pPr>
        <w:jc w:val="center"/>
        <w:rPr>
          <w:b/>
        </w:rPr>
      </w:pPr>
    </w:p>
    <w:p w:rsidR="005865D0" w:rsidRDefault="000C511B" w:rsidP="005865D0">
      <w:pPr>
        <w:jc w:val="center"/>
        <w:rPr>
          <w:b/>
        </w:rPr>
      </w:pPr>
      <w:r>
        <w:rPr>
          <w:b/>
        </w:rPr>
        <w:t>IV SKYRIUS</w:t>
      </w:r>
    </w:p>
    <w:p w:rsidR="005865D0" w:rsidRDefault="005865D0" w:rsidP="000C511B">
      <w:pPr>
        <w:ind w:left="4112" w:hanging="4112"/>
        <w:jc w:val="center"/>
        <w:rPr>
          <w:b/>
        </w:rPr>
      </w:pPr>
      <w:r>
        <w:rPr>
          <w:b/>
        </w:rPr>
        <w:t>REIKALAVIMAI DARBAMS</w:t>
      </w:r>
    </w:p>
    <w:p w:rsidR="005865D0" w:rsidRDefault="005865D0" w:rsidP="005865D0">
      <w:pPr>
        <w:jc w:val="center"/>
        <w:rPr>
          <w:b/>
        </w:rPr>
      </w:pPr>
    </w:p>
    <w:p w:rsidR="005865D0" w:rsidRDefault="00AA2AF6" w:rsidP="005865D0">
      <w:pPr>
        <w:ind w:left="360"/>
        <w:jc w:val="both"/>
      </w:pPr>
      <w:r>
        <w:t>7</w:t>
      </w:r>
      <w:r w:rsidR="005865D0">
        <w:t>. Parodoms gali būti pateikiami metodiniai darbai:</w:t>
      </w:r>
    </w:p>
    <w:p w:rsidR="000C511B" w:rsidRDefault="000C511B" w:rsidP="00CB4EDA">
      <w:pPr>
        <w:jc w:val="both"/>
      </w:pPr>
      <w:r>
        <w:t xml:space="preserve">      </w:t>
      </w:r>
      <w:r w:rsidR="00AA2AF6">
        <w:t>7</w:t>
      </w:r>
      <w:r>
        <w:t xml:space="preserve">.1. </w:t>
      </w:r>
      <w:r w:rsidR="005865D0">
        <w:t>medžiaga apie metodinio darbo organizavimo ugdymo įstaigose patirtį, pasiekimu</w:t>
      </w:r>
      <w:r>
        <w:t>s;</w:t>
      </w:r>
    </w:p>
    <w:p w:rsidR="005865D0" w:rsidRDefault="000C511B" w:rsidP="00CB4EDA">
      <w:pPr>
        <w:jc w:val="both"/>
      </w:pPr>
      <w:r>
        <w:t xml:space="preserve">      </w:t>
      </w:r>
      <w:r w:rsidR="00AA2AF6">
        <w:t>7</w:t>
      </w:r>
      <w:r>
        <w:t xml:space="preserve">.2. </w:t>
      </w:r>
      <w:r w:rsidR="005865D0">
        <w:t>pedagoginio darbo patirties (dalyko, vadovavimo klasei, papildomo ugdymo grup</w:t>
      </w:r>
      <w:r>
        <w:t>ei, būreliui) metodiniai darbai;</w:t>
      </w:r>
    </w:p>
    <w:p w:rsidR="005865D0" w:rsidRDefault="00AA2AF6" w:rsidP="00CB4EDA">
      <w:pPr>
        <w:ind w:firstLine="360"/>
        <w:jc w:val="both"/>
      </w:pPr>
      <w:r>
        <w:t>7</w:t>
      </w:r>
      <w:r w:rsidR="000C511B">
        <w:t xml:space="preserve">.3. </w:t>
      </w:r>
      <w:r w:rsidR="005865D0">
        <w:t>individualios ir integruotos programos, pamokų planai, konspektai, testai, mokomųjų užduočių rinkiniai, didaktinės  ir vaizdinės priemonė</w:t>
      </w:r>
      <w:r w:rsidR="000C511B">
        <w:t>s;</w:t>
      </w:r>
    </w:p>
    <w:p w:rsidR="005865D0" w:rsidRDefault="00AA2AF6" w:rsidP="00CB4EDA">
      <w:pPr>
        <w:ind w:firstLine="360"/>
        <w:jc w:val="both"/>
      </w:pPr>
      <w:r>
        <w:t>7</w:t>
      </w:r>
      <w:r w:rsidR="000C511B">
        <w:t xml:space="preserve">.4. </w:t>
      </w:r>
      <w:r w:rsidR="005865D0">
        <w:t>projektiniai darbai (individualūs, pedagogų ar mokinių k</w:t>
      </w:r>
      <w:r w:rsidR="000C511B">
        <w:t>omandos);</w:t>
      </w:r>
    </w:p>
    <w:p w:rsidR="005865D0" w:rsidRDefault="00AA2AF6" w:rsidP="005865D0">
      <w:pPr>
        <w:ind w:left="360"/>
        <w:jc w:val="both"/>
      </w:pPr>
      <w:r>
        <w:t>7</w:t>
      </w:r>
      <w:r w:rsidR="000C511B">
        <w:t xml:space="preserve">.5. </w:t>
      </w:r>
      <w:r w:rsidR="00214BF0">
        <w:t>netradicinės idėjo</w:t>
      </w:r>
      <w:bookmarkStart w:id="0" w:name="_GoBack"/>
      <w:bookmarkEnd w:id="0"/>
      <w:r w:rsidR="000C511B">
        <w:t>s mokinių veiklos organizavimui;</w:t>
      </w:r>
    </w:p>
    <w:p w:rsidR="005865D0" w:rsidRDefault="000C511B" w:rsidP="000C511B">
      <w:pPr>
        <w:jc w:val="both"/>
      </w:pPr>
      <w:r>
        <w:t xml:space="preserve">      </w:t>
      </w:r>
      <w:r w:rsidR="00AA2AF6">
        <w:t>7</w:t>
      </w:r>
      <w:r>
        <w:t xml:space="preserve">.6. </w:t>
      </w:r>
      <w:r w:rsidR="005865D0">
        <w:t xml:space="preserve">vaizdinė </w:t>
      </w:r>
      <w:r>
        <w:t>medžiaga ir renginių scenarijai;</w:t>
      </w:r>
    </w:p>
    <w:p w:rsidR="005865D0" w:rsidRDefault="000C511B" w:rsidP="000C511B">
      <w:pPr>
        <w:jc w:val="both"/>
      </w:pPr>
      <w:r>
        <w:t xml:space="preserve">      </w:t>
      </w:r>
      <w:r w:rsidR="00AA2AF6">
        <w:t>7</w:t>
      </w:r>
      <w:r>
        <w:t xml:space="preserve">.7. </w:t>
      </w:r>
      <w:r w:rsidR="005865D0">
        <w:t>medžiaga apie ugdymo įstaigų vadovų darbo patirtį,</w:t>
      </w:r>
    </w:p>
    <w:p w:rsidR="005865D0" w:rsidRDefault="000C511B" w:rsidP="000C511B">
      <w:pPr>
        <w:jc w:val="both"/>
      </w:pPr>
      <w:r>
        <w:t xml:space="preserve">      </w:t>
      </w:r>
      <w:r w:rsidR="00AA2AF6">
        <w:t>7</w:t>
      </w:r>
      <w:r>
        <w:t xml:space="preserve">.8. </w:t>
      </w:r>
      <w:r w:rsidR="005865D0">
        <w:t>medžiaga ap</w:t>
      </w:r>
      <w:r>
        <w:t>ie neformalaus švietimo patirtį;</w:t>
      </w:r>
    </w:p>
    <w:p w:rsidR="005865D0" w:rsidRDefault="000C511B" w:rsidP="000C511B">
      <w:pPr>
        <w:jc w:val="both"/>
      </w:pPr>
      <w:r>
        <w:t xml:space="preserve">      </w:t>
      </w:r>
      <w:r w:rsidR="00AA2AF6">
        <w:t>7</w:t>
      </w:r>
      <w:r>
        <w:t xml:space="preserve">.9. </w:t>
      </w:r>
      <w:r w:rsidR="005865D0">
        <w:t>pedagogų ir mo</w:t>
      </w:r>
      <w:r>
        <w:t>kinių kūrybos bei tyrimo darbai;</w:t>
      </w:r>
    </w:p>
    <w:p w:rsidR="005865D0" w:rsidRDefault="000C511B" w:rsidP="000C511B">
      <w:pPr>
        <w:jc w:val="both"/>
      </w:pPr>
      <w:r>
        <w:t xml:space="preserve">      </w:t>
      </w:r>
      <w:r w:rsidR="00AA2AF6">
        <w:t>7</w:t>
      </w:r>
      <w:r>
        <w:t xml:space="preserve">.10. </w:t>
      </w:r>
      <w:r w:rsidR="005865D0">
        <w:t>kita nenurodyta edukacinės veiklos darbo patirties medžiaga.</w:t>
      </w:r>
    </w:p>
    <w:p w:rsidR="005865D0" w:rsidRDefault="00AA2AF6" w:rsidP="00CB4EDA">
      <w:pPr>
        <w:ind w:firstLine="360"/>
        <w:jc w:val="both"/>
      </w:pPr>
      <w:r>
        <w:t>8</w:t>
      </w:r>
      <w:r w:rsidR="00F74356">
        <w:t>. Parodos organizuojamos</w:t>
      </w:r>
      <w:r w:rsidR="005865D0">
        <w:t xml:space="preserve"> atrenkant darbus mokyklose ir pristatant juos eksponavimui į </w:t>
      </w:r>
      <w:r w:rsidR="00D5607A">
        <w:t>Tarnybą</w:t>
      </w:r>
      <w:r w:rsidR="005865D0">
        <w:t>.</w:t>
      </w:r>
    </w:p>
    <w:p w:rsidR="005865D0" w:rsidRDefault="00AA2AF6" w:rsidP="00CB4EDA">
      <w:pPr>
        <w:ind w:firstLine="426"/>
        <w:jc w:val="both"/>
      </w:pPr>
      <w:r>
        <w:t>9</w:t>
      </w:r>
      <w:r w:rsidR="005865D0">
        <w:t xml:space="preserve">. Darbai pateikiami su lydinčiu siunčiamuoju raštu, pridedant sąrašą, nurodant darbų pavadinimus ir autorius. </w:t>
      </w:r>
    </w:p>
    <w:p w:rsidR="005865D0" w:rsidRPr="007F5FCC" w:rsidRDefault="00AA2AF6" w:rsidP="00CB4EDA">
      <w:pPr>
        <w:ind w:firstLine="360"/>
        <w:jc w:val="both"/>
      </w:pPr>
      <w:r>
        <w:t>10</w:t>
      </w:r>
      <w:r w:rsidR="000F22DC">
        <w:t xml:space="preserve">. Kūrybinį darbą turi </w:t>
      </w:r>
      <w:proofErr w:type="spellStart"/>
      <w:r w:rsidR="000F22DC">
        <w:t>p</w:t>
      </w:r>
      <w:r w:rsidR="005865D0">
        <w:t>rezentuoti</w:t>
      </w:r>
      <w:proofErr w:type="spellEnd"/>
      <w:r w:rsidR="005865D0">
        <w:t xml:space="preserve"> etiketė, nurodant (8x5 cm) darbo pavadinimą, autorių, jo amžių ar klasę, ugdymo įstaigos pavadinimą, ugdytinio mokytojo vardą ir pavardę. </w:t>
      </w:r>
    </w:p>
    <w:p w:rsidR="005865D0" w:rsidRDefault="005865D0" w:rsidP="005865D0">
      <w:pPr>
        <w:jc w:val="center"/>
        <w:rPr>
          <w:b/>
        </w:rPr>
      </w:pPr>
    </w:p>
    <w:p w:rsidR="00AA2AF6" w:rsidRDefault="00AA2AF6" w:rsidP="00AA2AF6">
      <w:pPr>
        <w:ind w:left="4112" w:hanging="4112"/>
        <w:jc w:val="center"/>
        <w:rPr>
          <w:b/>
        </w:rPr>
      </w:pPr>
      <w:r>
        <w:rPr>
          <w:b/>
        </w:rPr>
        <w:t>V SKYRIUS</w:t>
      </w:r>
    </w:p>
    <w:p w:rsidR="005865D0" w:rsidRDefault="005865D0" w:rsidP="00AA2AF6">
      <w:pPr>
        <w:ind w:left="4112" w:hanging="4112"/>
        <w:jc w:val="center"/>
        <w:rPr>
          <w:b/>
        </w:rPr>
      </w:pPr>
      <w:r>
        <w:rPr>
          <w:b/>
        </w:rPr>
        <w:t>PARODŲ ORGANIZAVIMAS</w:t>
      </w:r>
      <w:r w:rsidR="00285943">
        <w:rPr>
          <w:b/>
        </w:rPr>
        <w:t xml:space="preserve"> IR VERTINIMAS</w:t>
      </w:r>
    </w:p>
    <w:p w:rsidR="005865D0" w:rsidRDefault="005865D0" w:rsidP="005865D0">
      <w:pPr>
        <w:ind w:left="360"/>
        <w:jc w:val="both"/>
        <w:rPr>
          <w:b/>
        </w:rPr>
      </w:pPr>
    </w:p>
    <w:p w:rsidR="005865D0" w:rsidRDefault="00AA2AF6" w:rsidP="005865D0">
      <w:pPr>
        <w:ind w:left="360"/>
        <w:jc w:val="both"/>
      </w:pPr>
      <w:r>
        <w:t>11</w:t>
      </w:r>
      <w:r w:rsidR="005865D0">
        <w:t>. Darbai eksponuojami:</w:t>
      </w:r>
    </w:p>
    <w:p w:rsidR="005865D0" w:rsidRDefault="00AA2AF6" w:rsidP="00AA2AF6">
      <w:pPr>
        <w:jc w:val="both"/>
      </w:pPr>
      <w:r>
        <w:t xml:space="preserve">      11.1. </w:t>
      </w:r>
      <w:r w:rsidR="005865D0">
        <w:t>dalykų blokais (ga</w:t>
      </w:r>
      <w:r>
        <w:t>mtos, tikslieji ir kt. mokslai);</w:t>
      </w:r>
    </w:p>
    <w:p w:rsidR="005865D0" w:rsidRDefault="00AA2AF6" w:rsidP="005865D0">
      <w:pPr>
        <w:ind w:left="360"/>
        <w:jc w:val="both"/>
      </w:pPr>
      <w:r>
        <w:t xml:space="preserve">11.2. </w:t>
      </w:r>
      <w:r w:rsidR="005865D0">
        <w:t>pag</w:t>
      </w:r>
      <w:r>
        <w:t>al atskiras temas ir aktualijas;</w:t>
      </w:r>
    </w:p>
    <w:p w:rsidR="005865D0" w:rsidRDefault="00AA2AF6" w:rsidP="005865D0">
      <w:pPr>
        <w:ind w:left="360"/>
        <w:jc w:val="both"/>
      </w:pPr>
      <w:r>
        <w:t xml:space="preserve">11.3. </w:t>
      </w:r>
      <w:r w:rsidR="005865D0">
        <w:t xml:space="preserve">autorinė paroda </w:t>
      </w:r>
      <w:r>
        <w:t>– vieno autoriaus teminė paroda.</w:t>
      </w:r>
    </w:p>
    <w:p w:rsidR="00285943" w:rsidRPr="00285943" w:rsidRDefault="00285943" w:rsidP="00285943">
      <w:pPr>
        <w:pStyle w:val="Betarp"/>
        <w:jc w:val="both"/>
      </w:pPr>
      <w:r w:rsidRPr="00285943">
        <w:t xml:space="preserve">      </w:t>
      </w:r>
      <w:r w:rsidR="00AA2AF6" w:rsidRPr="00285943">
        <w:t>12</w:t>
      </w:r>
      <w:r w:rsidR="005865D0" w:rsidRPr="00285943">
        <w:t xml:space="preserve">. Darbai pristatomi visuomenei, rajono žiniasklaidoje ir </w:t>
      </w:r>
      <w:r w:rsidR="00AA2AF6" w:rsidRPr="00285943">
        <w:t xml:space="preserve">Tarnybos </w:t>
      </w:r>
      <w:r w:rsidR="005865D0" w:rsidRPr="00285943">
        <w:t xml:space="preserve">internetiniame puslapyje </w:t>
      </w:r>
      <w:hyperlink r:id="rId5" w:history="1">
        <w:r w:rsidR="00AA2AF6" w:rsidRPr="00285943">
          <w:rPr>
            <w:rStyle w:val="Hipersaitas"/>
            <w:color w:val="auto"/>
          </w:rPr>
          <w:t>www.silsviet.lt</w:t>
        </w:r>
      </w:hyperlink>
      <w:r w:rsidR="00AA2AF6" w:rsidRPr="00285943">
        <w:t xml:space="preserve">, </w:t>
      </w:r>
      <w:r w:rsidRPr="00285943">
        <w:t>Tarnybos Facebook paskyroje.</w:t>
      </w:r>
    </w:p>
    <w:p w:rsidR="005865D0" w:rsidRPr="00285943" w:rsidRDefault="00285943" w:rsidP="00285943">
      <w:pPr>
        <w:pStyle w:val="Betarp"/>
        <w:jc w:val="both"/>
      </w:pPr>
      <w:r>
        <w:t xml:space="preserve">      13</w:t>
      </w:r>
      <w:r w:rsidR="005865D0" w:rsidRPr="00285943">
        <w:t xml:space="preserve">.  Apie parodų organizavimą skelbiama </w:t>
      </w:r>
      <w:r w:rsidR="00D5607A" w:rsidRPr="00285943">
        <w:t>Tarnybos</w:t>
      </w:r>
      <w:r w:rsidR="005865D0" w:rsidRPr="00285943">
        <w:t xml:space="preserve"> mėnesio veiklos planuose.</w:t>
      </w:r>
    </w:p>
    <w:p w:rsidR="005865D0" w:rsidRDefault="00285943" w:rsidP="00285943">
      <w:pPr>
        <w:pStyle w:val="Betarp"/>
        <w:jc w:val="both"/>
        <w:rPr>
          <w:b/>
        </w:rPr>
      </w:pPr>
      <w:r>
        <w:t xml:space="preserve">      14</w:t>
      </w:r>
      <w:r w:rsidR="005865D0" w:rsidRPr="00285943">
        <w:t xml:space="preserve">.  </w:t>
      </w:r>
      <w:r>
        <w:t>Parodų konkursų nuostatus įsakymu tvirtina Tarnybos direktorius.</w:t>
      </w:r>
      <w:r w:rsidR="005865D0" w:rsidRPr="00285943">
        <w:t xml:space="preserve"> </w:t>
      </w:r>
    </w:p>
    <w:p w:rsidR="005865D0" w:rsidRDefault="005865D0" w:rsidP="005865D0">
      <w:pPr>
        <w:ind w:left="360"/>
        <w:jc w:val="both"/>
      </w:pPr>
      <w:r>
        <w:t>1</w:t>
      </w:r>
      <w:r w:rsidR="00285943">
        <w:t>5</w:t>
      </w:r>
      <w:r>
        <w:t xml:space="preserve">. Parodos gali būti vertinamos </w:t>
      </w:r>
      <w:r w:rsidR="00D5607A">
        <w:t>Tarnybos</w:t>
      </w:r>
      <w:r>
        <w:t xml:space="preserve"> direktoriaus įsakymu sudarant vertinimo komisiją.</w:t>
      </w:r>
    </w:p>
    <w:p w:rsidR="005865D0" w:rsidRDefault="00285943" w:rsidP="005865D0">
      <w:pPr>
        <w:ind w:left="360"/>
        <w:jc w:val="both"/>
      </w:pPr>
      <w:r>
        <w:t>16</w:t>
      </w:r>
      <w:r w:rsidR="005865D0">
        <w:t>. Vertinant atsižvelgiama į parodų lankytojų nuomonę, atsiliepimus.</w:t>
      </w:r>
    </w:p>
    <w:p w:rsidR="005865D0" w:rsidRDefault="00941C68" w:rsidP="005865D0">
      <w:pPr>
        <w:ind w:left="360"/>
        <w:jc w:val="both"/>
      </w:pPr>
      <w:r>
        <w:t>17</w:t>
      </w:r>
      <w:r w:rsidR="005865D0">
        <w:t>. Parodoms apibendrinti gali būti organizuojami renginiai.</w:t>
      </w:r>
    </w:p>
    <w:p w:rsidR="005865D0" w:rsidRDefault="00941C68" w:rsidP="005865D0">
      <w:pPr>
        <w:ind w:left="360"/>
        <w:jc w:val="both"/>
      </w:pPr>
      <w:r>
        <w:t>18</w:t>
      </w:r>
      <w:r w:rsidR="005865D0">
        <w:t xml:space="preserve">. Darbų autoriai apdovanojami  </w:t>
      </w:r>
      <w:r w:rsidR="00D5607A">
        <w:t>Tarnybos</w:t>
      </w:r>
      <w:r w:rsidR="005865D0">
        <w:t xml:space="preserve"> padėkos raš</w:t>
      </w:r>
      <w:r>
        <w:t>tais.</w:t>
      </w:r>
    </w:p>
    <w:p w:rsidR="005865D0" w:rsidRDefault="00941C68" w:rsidP="005865D0">
      <w:pPr>
        <w:ind w:left="360"/>
        <w:jc w:val="both"/>
      </w:pPr>
      <w:r>
        <w:t>19</w:t>
      </w:r>
      <w:r w:rsidR="005865D0">
        <w:t xml:space="preserve">. Autoriui sutikus, metodiniai darbai kaupiami </w:t>
      </w:r>
      <w:r w:rsidR="00D5607A">
        <w:t>Tarnyboje</w:t>
      </w:r>
      <w:r w:rsidR="005865D0">
        <w:t xml:space="preserve">. </w:t>
      </w:r>
    </w:p>
    <w:p w:rsidR="005865D0" w:rsidRDefault="005865D0" w:rsidP="005865D0">
      <w:pPr>
        <w:ind w:left="360"/>
        <w:jc w:val="both"/>
      </w:pPr>
    </w:p>
    <w:p w:rsidR="005865D0" w:rsidRDefault="005865D0" w:rsidP="005865D0">
      <w:pPr>
        <w:ind w:left="360"/>
        <w:jc w:val="center"/>
      </w:pPr>
      <w:r>
        <w:t>_________________________________________________________</w:t>
      </w:r>
    </w:p>
    <w:p w:rsidR="005865D0" w:rsidRDefault="005865D0" w:rsidP="005865D0">
      <w:pPr>
        <w:ind w:left="360"/>
        <w:jc w:val="both"/>
      </w:pPr>
    </w:p>
    <w:p w:rsidR="005865D0" w:rsidRDefault="005865D0" w:rsidP="005865D0">
      <w:pPr>
        <w:ind w:left="360"/>
        <w:jc w:val="both"/>
      </w:pPr>
    </w:p>
    <w:p w:rsidR="005865D0" w:rsidRDefault="005865D0" w:rsidP="005865D0">
      <w:pPr>
        <w:jc w:val="center"/>
        <w:rPr>
          <w:b/>
        </w:rPr>
      </w:pPr>
    </w:p>
    <w:p w:rsidR="00D47F14" w:rsidRDefault="00D47F14"/>
    <w:sectPr w:rsidR="00D47F14" w:rsidSect="005865D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118F"/>
    <w:multiLevelType w:val="hybridMultilevel"/>
    <w:tmpl w:val="F05802C0"/>
    <w:lvl w:ilvl="0" w:tplc="C52A55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B976EA"/>
    <w:multiLevelType w:val="hybridMultilevel"/>
    <w:tmpl w:val="7C729F6E"/>
    <w:lvl w:ilvl="0" w:tplc="DFD80E64">
      <w:start w:val="4"/>
      <w:numFmt w:val="decimal"/>
      <w:lvlText w:val="%1."/>
      <w:lvlJc w:val="left"/>
      <w:pPr>
        <w:ind w:left="480" w:hanging="360"/>
      </w:pPr>
      <w:rPr>
        <w:rFonts w:hint="default"/>
        <w:sz w:val="24"/>
        <w:szCs w:val="24"/>
      </w:rPr>
    </w:lvl>
    <w:lvl w:ilvl="1" w:tplc="04270019">
      <w:start w:val="1"/>
      <w:numFmt w:val="lowerLetter"/>
      <w:lvlText w:val="%2."/>
      <w:lvlJc w:val="left"/>
      <w:pPr>
        <w:ind w:left="1200" w:hanging="360"/>
      </w:pPr>
    </w:lvl>
    <w:lvl w:ilvl="2" w:tplc="0427001B" w:tentative="1">
      <w:start w:val="1"/>
      <w:numFmt w:val="lowerRoman"/>
      <w:lvlText w:val="%3."/>
      <w:lvlJc w:val="right"/>
      <w:pPr>
        <w:ind w:left="1920" w:hanging="180"/>
      </w:pPr>
    </w:lvl>
    <w:lvl w:ilvl="3" w:tplc="0427000F" w:tentative="1">
      <w:start w:val="1"/>
      <w:numFmt w:val="decimal"/>
      <w:lvlText w:val="%4."/>
      <w:lvlJc w:val="left"/>
      <w:pPr>
        <w:ind w:left="2640" w:hanging="360"/>
      </w:pPr>
    </w:lvl>
    <w:lvl w:ilvl="4" w:tplc="04270019" w:tentative="1">
      <w:start w:val="1"/>
      <w:numFmt w:val="lowerLetter"/>
      <w:lvlText w:val="%5."/>
      <w:lvlJc w:val="left"/>
      <w:pPr>
        <w:ind w:left="3360" w:hanging="360"/>
      </w:pPr>
    </w:lvl>
    <w:lvl w:ilvl="5" w:tplc="0427001B" w:tentative="1">
      <w:start w:val="1"/>
      <w:numFmt w:val="lowerRoman"/>
      <w:lvlText w:val="%6."/>
      <w:lvlJc w:val="right"/>
      <w:pPr>
        <w:ind w:left="4080" w:hanging="180"/>
      </w:pPr>
    </w:lvl>
    <w:lvl w:ilvl="6" w:tplc="0427000F" w:tentative="1">
      <w:start w:val="1"/>
      <w:numFmt w:val="decimal"/>
      <w:lvlText w:val="%7."/>
      <w:lvlJc w:val="left"/>
      <w:pPr>
        <w:ind w:left="4800" w:hanging="360"/>
      </w:pPr>
    </w:lvl>
    <w:lvl w:ilvl="7" w:tplc="04270019" w:tentative="1">
      <w:start w:val="1"/>
      <w:numFmt w:val="lowerLetter"/>
      <w:lvlText w:val="%8."/>
      <w:lvlJc w:val="left"/>
      <w:pPr>
        <w:ind w:left="5520" w:hanging="360"/>
      </w:pPr>
    </w:lvl>
    <w:lvl w:ilvl="8" w:tplc="042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1723211"/>
    <w:multiLevelType w:val="multilevel"/>
    <w:tmpl w:val="E0581D9A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/>
        <w:w w:val="100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912" w:hanging="432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847" w:hanging="432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774" w:hanging="432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702" w:hanging="43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629" w:hanging="43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556" w:hanging="43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484" w:hanging="43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411" w:hanging="432"/>
      </w:pPr>
      <w:rPr>
        <w:rFonts w:hint="default"/>
        <w:lang w:val="lt-LT" w:eastAsia="en-US" w:bidi="ar-SA"/>
      </w:rPr>
    </w:lvl>
  </w:abstractNum>
  <w:abstractNum w:abstractNumId="3" w15:restartNumberingAfterBreak="0">
    <w:nsid w:val="49B44F6B"/>
    <w:multiLevelType w:val="hybridMultilevel"/>
    <w:tmpl w:val="BAF6FEB4"/>
    <w:lvl w:ilvl="0" w:tplc="5DCCE85C">
      <w:start w:val="1"/>
      <w:numFmt w:val="upperRoman"/>
      <w:lvlText w:val="%1."/>
      <w:lvlJc w:val="left"/>
      <w:pPr>
        <w:tabs>
          <w:tab w:val="num" w:pos="4832"/>
        </w:tabs>
        <w:ind w:left="4832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</w:lvl>
  </w:abstractNum>
  <w:abstractNum w:abstractNumId="4" w15:restartNumberingAfterBreak="0">
    <w:nsid w:val="69342AA6"/>
    <w:multiLevelType w:val="multilevel"/>
    <w:tmpl w:val="807C80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D0"/>
    <w:rsid w:val="000C511B"/>
    <w:rsid w:val="000F22DC"/>
    <w:rsid w:val="00184DC0"/>
    <w:rsid w:val="001B1395"/>
    <w:rsid w:val="00214BF0"/>
    <w:rsid w:val="00285943"/>
    <w:rsid w:val="005865D0"/>
    <w:rsid w:val="005E30FB"/>
    <w:rsid w:val="00941C68"/>
    <w:rsid w:val="00AA2AF6"/>
    <w:rsid w:val="00CB4EDA"/>
    <w:rsid w:val="00D47F14"/>
    <w:rsid w:val="00D5607A"/>
    <w:rsid w:val="00F74356"/>
    <w:rsid w:val="00F8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655B"/>
  <w15:docId w15:val="{5C53A0A2-669A-4413-AC97-B8544EA4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6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link w:val="Antrat1Diagrama"/>
    <w:uiPriority w:val="1"/>
    <w:qFormat/>
    <w:rsid w:val="000C511B"/>
    <w:pPr>
      <w:widowControl w:val="0"/>
      <w:autoSpaceDE w:val="0"/>
      <w:autoSpaceDN w:val="0"/>
      <w:ind w:left="1376" w:hanging="387"/>
      <w:outlineLvl w:val="0"/>
    </w:pPr>
    <w:rPr>
      <w:b/>
      <w:bCs/>
      <w:lang w:eastAsia="en-US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285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5865D0"/>
    <w:rPr>
      <w:color w:val="0000FF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1"/>
    <w:rsid w:val="000C51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  <w:rsid w:val="000C511B"/>
    <w:pPr>
      <w:widowControl w:val="0"/>
      <w:autoSpaceDE w:val="0"/>
      <w:autoSpaceDN w:val="0"/>
      <w:ind w:left="480" w:hanging="360"/>
      <w:jc w:val="both"/>
    </w:pPr>
    <w:rPr>
      <w:sz w:val="22"/>
      <w:szCs w:val="22"/>
      <w:lang w:eastAsia="en-US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28594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lt-LT"/>
    </w:rPr>
  </w:style>
  <w:style w:type="paragraph" w:styleId="Betarp">
    <w:name w:val="No Spacing"/>
    <w:uiPriority w:val="1"/>
    <w:qFormat/>
    <w:rsid w:val="0028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E30F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E30FB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lsviet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2107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vidokas@gmail.com</cp:lastModifiedBy>
  <cp:revision>4</cp:revision>
  <cp:lastPrinted>2022-05-31T11:50:00Z</cp:lastPrinted>
  <dcterms:created xsi:type="dcterms:W3CDTF">2022-06-01T08:43:00Z</dcterms:created>
  <dcterms:modified xsi:type="dcterms:W3CDTF">2022-06-01T08:51:00Z</dcterms:modified>
</cp:coreProperties>
</file>