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E09F7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Šilalės švietimo pag</w:t>
      </w:r>
      <w:r w:rsidR="000E6A38">
        <w:rPr>
          <w:rFonts w:ascii="Times New Roman" w:eastAsia="Times New Roman" w:hAnsi="Times New Roman"/>
          <w:lang w:eastAsia="lt-LT"/>
        </w:rPr>
        <w:t xml:space="preserve">albos tarnybos direktoriaus </w:t>
      </w:r>
    </w:p>
    <w:p w:rsidR="000B7E41" w:rsidRPr="006F0BF6" w:rsidRDefault="000E6A38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2022</w:t>
      </w:r>
      <w:r w:rsidR="00BE09F7">
        <w:rPr>
          <w:rFonts w:ascii="Times New Roman" w:eastAsia="Times New Roman" w:hAnsi="Times New Roman"/>
          <w:lang w:eastAsia="lt-LT"/>
        </w:rPr>
        <w:t xml:space="preserve"> m. </w:t>
      </w:r>
      <w:r w:rsidR="00B00DE1" w:rsidRPr="006F0BF6">
        <w:rPr>
          <w:rFonts w:ascii="Times New Roman" w:eastAsia="Times New Roman" w:hAnsi="Times New Roman"/>
          <w:lang w:eastAsia="lt-LT"/>
        </w:rPr>
        <w:t>liepos</w:t>
      </w:r>
      <w:r w:rsidR="002147B6" w:rsidRPr="006F0BF6">
        <w:rPr>
          <w:rFonts w:ascii="Times New Roman" w:eastAsia="Times New Roman" w:hAnsi="Times New Roman"/>
          <w:lang w:eastAsia="lt-LT"/>
        </w:rPr>
        <w:t xml:space="preserve"> 29</w:t>
      </w:r>
      <w:r w:rsidR="000653EF" w:rsidRPr="006F0BF6">
        <w:rPr>
          <w:rFonts w:ascii="Times New Roman" w:eastAsia="Times New Roman" w:hAnsi="Times New Roman"/>
          <w:lang w:eastAsia="lt-LT"/>
        </w:rPr>
        <w:t xml:space="preserve"> </w:t>
      </w:r>
      <w:r w:rsidR="000B7E41" w:rsidRPr="006F0BF6">
        <w:rPr>
          <w:rFonts w:ascii="Times New Roman" w:eastAsia="Times New Roman" w:hAnsi="Times New Roman"/>
          <w:lang w:eastAsia="lt-LT"/>
        </w:rPr>
        <w:t xml:space="preserve">d. </w:t>
      </w:r>
    </w:p>
    <w:p w:rsidR="000B7E41" w:rsidRPr="006F0BF6" w:rsidRDefault="00B00DE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6F0BF6">
        <w:rPr>
          <w:rFonts w:ascii="Times New Roman" w:eastAsia="Times New Roman" w:hAnsi="Times New Roman"/>
          <w:lang w:eastAsia="lt-LT"/>
        </w:rPr>
        <w:t>įsakymu Nr. Į-</w:t>
      </w:r>
      <w:r w:rsidR="009260BF" w:rsidRPr="006F0BF6">
        <w:rPr>
          <w:rFonts w:ascii="Times New Roman" w:eastAsia="Times New Roman" w:hAnsi="Times New Roman"/>
          <w:lang w:eastAsia="lt-LT"/>
        </w:rPr>
        <w:t xml:space="preserve"> </w:t>
      </w:r>
      <w:r w:rsidR="002147B6" w:rsidRPr="006F0BF6">
        <w:rPr>
          <w:rFonts w:ascii="Times New Roman" w:eastAsia="Times New Roman" w:hAnsi="Times New Roman"/>
          <w:lang w:eastAsia="lt-LT"/>
        </w:rPr>
        <w:t>91</w:t>
      </w:r>
    </w:p>
    <w:p w:rsidR="000B7E41" w:rsidRPr="000E6A38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0B7E41" w:rsidRPr="00406DED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E6A38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2022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FE7F5D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RUGPJŪČIO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MĖN. VEIKLOS PLANAS</w:t>
      </w:r>
    </w:p>
    <w:p w:rsidR="00037812" w:rsidRPr="00406DED" w:rsidRDefault="00037812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1F3EB0" w:rsidRPr="001F3EB0" w:rsidTr="009A3127">
        <w:trPr>
          <w:trHeight w:val="29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Pr="001F3EB0" w:rsidRDefault="001F3EB0" w:rsidP="009A3127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F3EB0" w:rsidRPr="001F3EB0" w:rsidTr="00037812">
        <w:trPr>
          <w:trHeight w:val="356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2E23D9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t xml:space="preserve">Rugpjūčio 29 d. </w:t>
            </w: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2E23D9" w:rsidRPr="006F0BF6" w:rsidRDefault="00A918FD" w:rsidP="002E23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2E23D9" w:rsidRPr="006F0BF6">
              <w:rPr>
                <w:rFonts w:ascii="Times New Roman" w:hAnsi="Times New Roman"/>
                <w:sz w:val="19"/>
                <w:szCs w:val="19"/>
              </w:rPr>
              <w:t xml:space="preserve">Simono </w:t>
            </w:r>
            <w:proofErr w:type="spellStart"/>
            <w:r w:rsidR="002E23D9" w:rsidRPr="006F0BF6">
              <w:rPr>
                <w:rFonts w:ascii="Times New Roman" w:hAnsi="Times New Roman"/>
                <w:sz w:val="19"/>
                <w:szCs w:val="19"/>
              </w:rPr>
              <w:t>Gaudėšiaus</w:t>
            </w:r>
            <w:proofErr w:type="spellEnd"/>
            <w:r w:rsidR="002E23D9" w:rsidRPr="006F0BF6">
              <w:rPr>
                <w:rFonts w:ascii="Times New Roman" w:hAnsi="Times New Roman"/>
                <w:sz w:val="19"/>
                <w:szCs w:val="19"/>
              </w:rPr>
              <w:t xml:space="preserve">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23D9" w:rsidRPr="006F0BF6" w:rsidRDefault="002E23D9" w:rsidP="002E23D9">
            <w:pPr>
              <w:spacing w:after="0"/>
              <w:jc w:val="center"/>
              <w:rPr>
                <w:rFonts w:ascii="Times New Roman" w:hAnsi="Times New Roman"/>
              </w:rPr>
            </w:pPr>
            <w:r w:rsidRPr="006F0BF6">
              <w:rPr>
                <w:rFonts w:ascii="Times New Roman" w:hAnsi="Times New Roman"/>
              </w:rPr>
              <w:t xml:space="preserve">Konferencija (8 akad. val.) </w:t>
            </w: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0BF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F0BF6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 xml:space="preserve">,Pokyčių valdymo sėkmės  veiksniai atnaujinant ugdymo turinį“ </w:t>
            </w: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0BF6">
              <w:rPr>
                <w:rFonts w:ascii="Times New Roman" w:hAnsi="Times New Roman"/>
                <w:b/>
                <w:i/>
                <w:sz w:val="24"/>
                <w:szCs w:val="24"/>
              </w:rPr>
              <w:t>I modulis</w:t>
            </w: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23D9" w:rsidRPr="00A918FD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18FD">
              <w:rPr>
                <w:rFonts w:ascii="Times New Roman" w:hAnsi="Times New Roman"/>
                <w:bCs/>
                <w:i/>
                <w:shd w:val="clear" w:color="auto" w:fill="FFFFFF"/>
              </w:rPr>
              <w:t>(</w:t>
            </w:r>
            <w:r w:rsidRPr="00A918FD">
              <w:rPr>
                <w:rFonts w:ascii="Times New Roman" w:hAnsi="Times New Roman"/>
                <w:i/>
                <w:shd w:val="clear" w:color="auto" w:fill="FFFFFF"/>
              </w:rPr>
              <w:t>40 val. programos</w:t>
            </w:r>
            <w:r w:rsidR="00B96C92" w:rsidRPr="00A918FD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</w:t>
            </w:r>
            <w:r w:rsidR="00B96C92" w:rsidRPr="00A918FD">
              <w:rPr>
                <w:rFonts w:ascii="Times New Roman" w:hAnsi="Times New Roman"/>
                <w:i/>
              </w:rPr>
              <w:t xml:space="preserve"> ,,Gairės, padedančios įgyvendinti ugdymo pokyčius“</w:t>
            </w:r>
            <w:r w:rsidRPr="00A918FD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) </w:t>
            </w:r>
          </w:p>
          <w:p w:rsidR="002E23D9" w:rsidRPr="006F0BF6" w:rsidRDefault="002E23D9" w:rsidP="002E2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2E23D9" w:rsidRPr="006F0BF6" w:rsidRDefault="002E23D9" w:rsidP="002E2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6F0BF6">
              <w:rPr>
                <w:rFonts w:ascii="Times New Roman" w:hAnsi="Times New Roman"/>
                <w:b/>
                <w:i/>
              </w:rPr>
              <w:t>Lektorė</w:t>
            </w:r>
            <w:r w:rsidR="004F2069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proofErr w:type="spellStart"/>
            <w:r w:rsidR="004F2069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="004F2069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="004F2069">
              <w:rPr>
                <w:rFonts w:ascii="Times New Roman" w:eastAsia="Times New Roman" w:hAnsi="Times New Roman"/>
                <w:bCs/>
                <w:i/>
              </w:rPr>
              <w:t>Gasparaviči</w:t>
            </w:r>
            <w:bookmarkStart w:id="0" w:name="_GoBack"/>
            <w:bookmarkEnd w:id="0"/>
            <w:r w:rsidRPr="006F0BF6">
              <w:rPr>
                <w:rFonts w:ascii="Times New Roman" w:eastAsia="Times New Roman" w:hAnsi="Times New Roman"/>
                <w:bCs/>
                <w:i/>
              </w:rPr>
              <w:t>ūtė</w:t>
            </w:r>
            <w:proofErr w:type="spellEnd"/>
            <w:r w:rsidRPr="006F0BF6">
              <w:rPr>
                <w:rFonts w:ascii="Times New Roman" w:eastAsia="Times New Roman" w:hAnsi="Times New Roman"/>
                <w:bCs/>
                <w:i/>
              </w:rPr>
              <w:t>, psichologė.</w:t>
            </w:r>
            <w:r w:rsidRPr="006F0BF6"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23D9" w:rsidRPr="006F0BF6" w:rsidRDefault="002E23D9" w:rsidP="002E2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highlight w:val="yellow"/>
                <w:lang w:val="pt-BR"/>
              </w:rPr>
            </w:pPr>
            <w:r w:rsidRPr="006F0BF6">
              <w:rPr>
                <w:rFonts w:ascii="Times New Roman" w:hAnsi="Times New Roman"/>
                <w:b/>
                <w:i/>
              </w:rPr>
              <w:t>REGISTRACIJA</w:t>
            </w:r>
            <w:r w:rsidRPr="006F0BF6">
              <w:rPr>
                <w:rFonts w:ascii="Times New Roman" w:hAnsi="Times New Roman"/>
                <w:i/>
              </w:rPr>
              <w:t xml:space="preserve"> </w:t>
            </w:r>
            <w:r w:rsidRPr="006F0BF6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7" w:history="1">
              <w:r w:rsidRPr="006F0BF6">
                <w:rPr>
                  <w:rStyle w:val="Hipersaitas"/>
                  <w:rFonts w:ascii="Times New Roman" w:hAnsi="Times New Roman"/>
                  <w:b/>
                  <w:i/>
                  <w:color w:val="auto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B6B98" w:rsidRPr="006F0BF6" w:rsidRDefault="007B6B98" w:rsidP="002E23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0BF6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2E23D9" w:rsidRPr="006F0BF6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0BF6">
              <w:rPr>
                <w:rFonts w:ascii="Times New Roman" w:eastAsia="Times New Roman" w:hAnsi="Times New Roman"/>
                <w:sz w:val="19"/>
                <w:szCs w:val="19"/>
              </w:rPr>
              <w:t>mokyklų vadovai, pavaduotojai ugdymui, rajono metodinių būrelių pirmininkai</w:t>
            </w:r>
          </w:p>
        </w:tc>
      </w:tr>
      <w:tr w:rsidR="002E23D9" w:rsidRPr="009331EC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2" w:rsidRPr="006F0BF6" w:rsidRDefault="00A918FD" w:rsidP="00B96C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Rugpjūčio 30-</w:t>
            </w:r>
            <w:r w:rsidR="00B96C92" w:rsidRPr="006F0BF6">
              <w:rPr>
                <w:rFonts w:ascii="Times New Roman" w:hAnsi="Times New Roman"/>
                <w:sz w:val="19"/>
                <w:szCs w:val="19"/>
              </w:rPr>
              <w:t>31 d.</w:t>
            </w:r>
            <w:r w:rsidR="00E730C9" w:rsidRPr="006F0BF6">
              <w:rPr>
                <w:rFonts w:ascii="Times New Roman" w:hAnsi="Times New Roman"/>
                <w:sz w:val="19"/>
                <w:szCs w:val="19"/>
              </w:rPr>
              <w:t xml:space="preserve"> 13.00 val.</w:t>
            </w:r>
          </w:p>
          <w:p w:rsidR="002E23D9" w:rsidRPr="009331EC" w:rsidRDefault="00B96C92" w:rsidP="00B96C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F0BF6">
              <w:rPr>
                <w:rFonts w:ascii="Times New Roman" w:hAnsi="Times New Roman"/>
                <w:sz w:val="19"/>
                <w:szCs w:val="19"/>
              </w:rPr>
              <w:t>Šilalės lopšelis- darželis „Žiogelis“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pt-BR"/>
              </w:rPr>
            </w:pPr>
            <w:r w:rsidRPr="004F5220">
              <w:rPr>
                <w:rFonts w:ascii="Times New Roman" w:eastAsia="Times New Roman" w:hAnsi="Times New Roman"/>
                <w:bCs/>
                <w:lang w:val="pt-BR"/>
              </w:rPr>
              <w:t>Seminaras</w:t>
            </w:r>
            <w:r w:rsidR="004F5220">
              <w:rPr>
                <w:rFonts w:ascii="Times New Roman" w:eastAsia="Times New Roman" w:hAnsi="Times New Roman"/>
                <w:bCs/>
                <w:lang w:val="pt-BR"/>
              </w:rPr>
              <w:t xml:space="preserve"> (6 akad.val.)</w:t>
            </w:r>
          </w:p>
          <w:p w:rsidR="004F5220" w:rsidRPr="007B6B98" w:rsidRDefault="009A3127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9A31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  <w:t>,,</w:t>
            </w:r>
            <w:r w:rsidR="004F5220" w:rsidRPr="007B6B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  <w:t>Netradicinės technikos panaudojimas dailės pamokose</w:t>
            </w:r>
            <w:r w:rsidR="00B00DE1" w:rsidRPr="007B6B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  <w:t>”</w:t>
            </w:r>
          </w:p>
          <w:p w:rsidR="00B00DE1" w:rsidRPr="007B6B98" w:rsidRDefault="00B00DE1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7B6B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pt-BR"/>
              </w:rPr>
              <w:t>IV modulis</w:t>
            </w:r>
          </w:p>
          <w:p w:rsidR="006F0BF6" w:rsidRPr="006F0BF6" w:rsidRDefault="006F0BF6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pt-BR"/>
              </w:rPr>
            </w:pPr>
          </w:p>
          <w:p w:rsidR="00E730C9" w:rsidRPr="00A918FD" w:rsidRDefault="00E730C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A918FD">
              <w:rPr>
                <w:rFonts w:ascii="Times New Roman" w:eastAsia="Times New Roman" w:hAnsi="Times New Roman"/>
                <w:bCs/>
                <w:i/>
                <w:lang w:val="pt-BR"/>
              </w:rPr>
              <w:t>(40 val.programos “</w:t>
            </w:r>
            <w:r w:rsidR="006F0BF6" w:rsidRPr="00A918FD">
              <w:rPr>
                <w:rFonts w:ascii="Times New Roman" w:eastAsia="Times New Roman" w:hAnsi="Times New Roman"/>
                <w:bCs/>
                <w:i/>
                <w:lang w:val="pt-BR"/>
              </w:rPr>
              <w:t>Inovatyvių metodų taikymo galimybės ikimokyklinio amžiaus vaikų ugdymo procese”</w:t>
            </w:r>
            <w:r w:rsidR="007B6B98" w:rsidRPr="00A918FD">
              <w:rPr>
                <w:rFonts w:ascii="Times New Roman" w:eastAsia="Times New Roman" w:hAnsi="Times New Roman"/>
                <w:bCs/>
                <w:i/>
                <w:lang w:val="pt-BR"/>
              </w:rPr>
              <w:t>)</w:t>
            </w:r>
          </w:p>
          <w:p w:rsidR="007B6B98" w:rsidRDefault="007B6B98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pt-BR"/>
              </w:rPr>
            </w:pPr>
          </w:p>
          <w:p w:rsidR="00E730C9" w:rsidRPr="00A918FD" w:rsidRDefault="00E730C9" w:rsidP="00A91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918FD">
              <w:rPr>
                <w:rFonts w:ascii="Times New Roman" w:hAnsi="Times New Roman"/>
                <w:b/>
                <w:i/>
              </w:rPr>
              <w:t xml:space="preserve">Lektorė - </w:t>
            </w:r>
            <w:r w:rsidRPr="009A3127">
              <w:rPr>
                <w:rFonts w:ascii="Times New Roman" w:hAnsi="Times New Roman"/>
                <w:i/>
              </w:rPr>
              <w:t xml:space="preserve">Ilona </w:t>
            </w:r>
            <w:proofErr w:type="spellStart"/>
            <w:r w:rsidRPr="009A3127">
              <w:rPr>
                <w:rFonts w:ascii="Times New Roman" w:hAnsi="Times New Roman"/>
                <w:i/>
              </w:rPr>
              <w:t>Venckienė</w:t>
            </w:r>
            <w:proofErr w:type="spellEnd"/>
            <w:r w:rsidR="006F0BF6" w:rsidRPr="009A3127">
              <w:rPr>
                <w:rFonts w:ascii="Times New Roman" w:hAnsi="Times New Roman"/>
                <w:i/>
              </w:rPr>
              <w:t>, Šilalės Dariaus ir Girėno progimnazijos ir meno mokyklos dailės mokytoja ekspertė</w:t>
            </w:r>
          </w:p>
          <w:p w:rsidR="006F0BF6" w:rsidRPr="00A918FD" w:rsidRDefault="00E730C9" w:rsidP="00A918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A918FD">
              <w:rPr>
                <w:rFonts w:ascii="Times New Roman" w:hAnsi="Times New Roman"/>
                <w:b/>
                <w:i/>
              </w:rPr>
              <w:t>REGISTRACIJA</w:t>
            </w:r>
            <w:r w:rsidRPr="00A918FD">
              <w:rPr>
                <w:rFonts w:ascii="Times New Roman" w:hAnsi="Times New Roman"/>
                <w:i/>
              </w:rPr>
              <w:t xml:space="preserve"> </w:t>
            </w:r>
            <w:r w:rsidRPr="00A918F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8" w:history="1">
              <w:r w:rsidRPr="00A918FD">
                <w:rPr>
                  <w:rStyle w:val="Hipersaitas"/>
                  <w:rFonts w:ascii="Times New Roman" w:hAnsi="Times New Roman"/>
                  <w:b/>
                  <w:i/>
                  <w:color w:val="auto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0" w:rsidRDefault="004F5220" w:rsidP="004F522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0C9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B6B98" w:rsidRPr="00E730C9" w:rsidRDefault="007B6B98" w:rsidP="004F522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E23D9" w:rsidRPr="009331EC" w:rsidRDefault="004F5220" w:rsidP="004F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E730C9">
              <w:rPr>
                <w:rFonts w:ascii="Times New Roman" w:eastAsia="Times New Roman" w:hAnsi="Times New Roman"/>
                <w:sz w:val="19"/>
                <w:szCs w:val="19"/>
              </w:rPr>
              <w:t xml:space="preserve">Dalyviai – Šilalės </w:t>
            </w:r>
            <w:r w:rsidR="00E730C9">
              <w:rPr>
                <w:rFonts w:ascii="Times New Roman" w:eastAsia="Times New Roman" w:hAnsi="Times New Roman"/>
                <w:sz w:val="19"/>
                <w:szCs w:val="19"/>
              </w:rPr>
              <w:t>lopšelio-darželio</w:t>
            </w:r>
            <w:r w:rsidR="00B00DE1" w:rsidRPr="00E730C9">
              <w:rPr>
                <w:rFonts w:ascii="Times New Roman" w:eastAsia="Times New Roman" w:hAnsi="Times New Roman"/>
                <w:sz w:val="19"/>
                <w:szCs w:val="19"/>
              </w:rPr>
              <w:t xml:space="preserve"> „Žiogelis“</w:t>
            </w:r>
            <w:r w:rsidR="00E730C9" w:rsidRPr="00E730C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730C9" w:rsidRPr="00091B3D">
              <w:rPr>
                <w:rFonts w:ascii="Times New Roman" w:hAnsi="Times New Roman"/>
                <w:sz w:val="19"/>
                <w:szCs w:val="19"/>
              </w:rPr>
              <w:t>ikimokyklinio, priešmokyklinio ugdymo pedagogai</w:t>
            </w:r>
          </w:p>
        </w:tc>
      </w:tr>
      <w:tr w:rsidR="002E23D9" w:rsidRPr="001F3EB0" w:rsidTr="009A3127">
        <w:trPr>
          <w:trHeight w:val="15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D9" w:rsidRPr="001F3EB0" w:rsidRDefault="00B00DE1" w:rsidP="009A3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2E23D9"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 KITA VEIKLA</w:t>
            </w:r>
          </w:p>
        </w:tc>
      </w:tr>
      <w:tr w:rsidR="002E23D9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Rugpjūčio mėn. 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B0">
              <w:rPr>
                <w:rFonts w:ascii="Times New Roman" w:hAnsi="Times New Roman"/>
                <w:sz w:val="24"/>
                <w:szCs w:val="24"/>
              </w:rPr>
              <w:t xml:space="preserve">Šilalės meno mokyklos dailės skyriaus mokinių kūrybinių darbų </w:t>
            </w:r>
            <w:r w:rsidRPr="009A3127">
              <w:rPr>
                <w:rFonts w:ascii="Times New Roman" w:hAnsi="Times New Roman"/>
                <w:sz w:val="24"/>
                <w:szCs w:val="24"/>
              </w:rPr>
              <w:t>paroda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3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EB0">
              <w:rPr>
                <w:rFonts w:ascii="Times New Roman" w:hAnsi="Times New Roman"/>
                <w:b/>
                <w:i/>
                <w:sz w:val="24"/>
                <w:szCs w:val="24"/>
              </w:rPr>
              <w:t>„Afrikos atspindžiai</w:t>
            </w:r>
          </w:p>
        </w:tc>
        <w:tc>
          <w:tcPr>
            <w:tcW w:w="1773" w:type="dxa"/>
            <w:vAlign w:val="center"/>
          </w:tcPr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F3EB0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1F3EB0">
              <w:rPr>
                <w:rFonts w:ascii="Times New Roman" w:eastAsia="Times New Roman" w:hAnsi="Times New Roman"/>
                <w:sz w:val="19"/>
                <w:szCs w:val="19"/>
              </w:rPr>
              <w:t>Sonata Dargienė</w:t>
            </w:r>
          </w:p>
        </w:tc>
      </w:tr>
      <w:tr w:rsidR="002E23D9" w:rsidRPr="001F3EB0" w:rsidTr="009A3127">
        <w:trPr>
          <w:trHeight w:val="19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B00DE1" w:rsidP="009A31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III</w:t>
            </w:r>
            <w:r w:rsidR="002E23D9"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. PROJEKTINĖ VEIKLA</w:t>
            </w:r>
          </w:p>
        </w:tc>
      </w:tr>
      <w:tr w:rsidR="002E23D9" w:rsidRPr="001F3EB0" w:rsidTr="002648AB">
        <w:trPr>
          <w:trHeight w:val="218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Default="002E23D9" w:rsidP="002E23D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Rugpjūčio 22,23,29,30 d. </w:t>
            </w:r>
          </w:p>
          <w:p w:rsidR="002E23D9" w:rsidRDefault="002E23D9" w:rsidP="002E23D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9.30 val.,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Klaipėda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27" w:rsidRDefault="009A3127" w:rsidP="009A3127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Projektas „Pedagogų ir švietimo pagalbos specialistų kvalifikacijos tobulinimas Nr.09.22-ESFA-V-707-02-000</w:t>
            </w:r>
          </w:p>
          <w:p w:rsidR="002E23D9" w:rsidRPr="009A3127" w:rsidRDefault="002E23D9" w:rsidP="009A312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9A3127">
              <w:rPr>
                <w:rFonts w:ascii="Times New Roman" w:eastAsiaTheme="minorHAnsi" w:hAnsi="Times New Roman"/>
                <w:b/>
                <w:i/>
              </w:rPr>
              <w:t xml:space="preserve">„Vaikų, turinčių autizmo spektro ar kitų raidos sutrikimų, kalbos ir socialinių įgūdžių verbalinio elgesio etapų vertinimo ir ugdymo </w:t>
            </w:r>
            <w:r w:rsidR="009A3127" w:rsidRPr="009A3127">
              <w:rPr>
                <w:rFonts w:ascii="Times New Roman" w:eastAsiaTheme="minorHAnsi" w:hAnsi="Times New Roman"/>
                <w:b/>
                <w:i/>
              </w:rPr>
              <w:t>plano rengimo metodikos mokymai</w:t>
            </w:r>
            <w:r w:rsidRPr="009A3127">
              <w:rPr>
                <w:rFonts w:ascii="Times New Roman" w:eastAsiaTheme="minorHAnsi" w:hAnsi="Times New Roman"/>
                <w:b/>
                <w:i/>
              </w:rPr>
              <w:t>“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130842">
              <w:rPr>
                <w:rFonts w:ascii="Times New Roman" w:eastAsiaTheme="minorHAnsi" w:hAnsi="Times New Roman"/>
                <w:b/>
                <w:i/>
              </w:rPr>
              <w:t xml:space="preserve">Vadovė </w:t>
            </w:r>
            <w:r>
              <w:rPr>
                <w:rFonts w:ascii="Times New Roman" w:eastAsiaTheme="minorHAnsi" w:hAnsi="Times New Roman"/>
              </w:rPr>
              <w:t xml:space="preserve">– Sandra </w:t>
            </w:r>
            <w:proofErr w:type="spellStart"/>
            <w:r>
              <w:rPr>
                <w:rFonts w:ascii="Times New Roman" w:eastAsiaTheme="minorHAnsi" w:hAnsi="Times New Roman"/>
              </w:rPr>
              <w:t>Valantiejienė</w:t>
            </w:r>
            <w:proofErr w:type="spellEnd"/>
            <w:r>
              <w:rPr>
                <w:rFonts w:ascii="Times New Roman" w:eastAsiaTheme="minorHAnsi" w:hAnsi="Times New Roman"/>
              </w:rPr>
              <w:t>, projekto „Pedagogų ir švietimo pagalbos specialistų kvalifikacijos tobulinimo“ vadovė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952CFF" w:rsidRDefault="002E23D9" w:rsidP="002E23D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952CFF">
              <w:rPr>
                <w:rFonts w:ascii="Times New Roman" w:eastAsiaTheme="minorHAnsi" w:hAnsi="Times New Roman"/>
                <w:sz w:val="19"/>
                <w:szCs w:val="19"/>
              </w:rPr>
              <w:t>Nemokamas</w:t>
            </w: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Šilalės švietimo pagalbos specialioji pedagogė</w:t>
            </w: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Pr="001F3EB0" w:rsidRDefault="002E23D9" w:rsidP="002648AB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</w:p>
        </w:tc>
      </w:tr>
    </w:tbl>
    <w:p w:rsidR="002648AB" w:rsidRDefault="002648AB">
      <w:r>
        <w:br w:type="page"/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2E23D9" w:rsidRPr="001F3EB0" w:rsidTr="00037812">
        <w:trPr>
          <w:trHeight w:val="2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0F12B4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IV</w:t>
            </w:r>
            <w:r w:rsidR="002E23D9"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PEDAGOGINĖS PSICHOLOGINĖS TARNYBOS VEIKL</w:t>
            </w:r>
            <w:r w:rsidR="002E23D9" w:rsidRPr="002E23D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 Pirmadieniais ir trečiadieniais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- 10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-18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Antradieniais, ketvirtadieniais ir penktadieniais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–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-18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Antradieniais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 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ketvirtadieniais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,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penktadieniais 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–15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2E23D9" w:rsidRPr="009A3127" w:rsidRDefault="002E23D9" w:rsidP="002E23D9">
            <w:pPr>
              <w:spacing w:after="0" w:line="254" w:lineRule="auto"/>
              <w:rPr>
                <w:rFonts w:ascii="Times New Roman" w:eastAsiaTheme="minorHAnsi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 xml:space="preserve">Būtina išankstinė </w:t>
            </w:r>
            <w:r w:rsidR="009A3127"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REGISTRACIJA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</w:tbl>
    <w:p w:rsidR="00701383" w:rsidRDefault="001F3EB0" w:rsidP="009A3127">
      <w:pPr>
        <w:spacing w:after="0" w:line="240" w:lineRule="auto"/>
      </w:pPr>
      <w:r w:rsidRPr="001F3EB0">
        <w:rPr>
          <w:rFonts w:ascii="Times New Roman" w:hAnsi="Times New Roman"/>
          <w:sz w:val="24"/>
          <w:szCs w:val="24"/>
          <w:lang w:eastAsia="lt-LT"/>
        </w:rPr>
        <w:t>* Seminaro kaina p</w:t>
      </w:r>
      <w:r w:rsidR="00A918FD">
        <w:rPr>
          <w:rFonts w:ascii="Times New Roman" w:hAnsi="Times New Roman"/>
          <w:sz w:val="24"/>
          <w:szCs w:val="24"/>
          <w:lang w:eastAsia="lt-LT"/>
        </w:rPr>
        <w:t>riklausys nuo dalyvių skaičiaus</w:t>
      </w:r>
    </w:p>
    <w:sectPr w:rsidR="00701383" w:rsidSect="009A5A20">
      <w:headerReference w:type="default" r:id="rId9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EC" w:rsidRDefault="00EB37EC" w:rsidP="009A5A20">
      <w:pPr>
        <w:spacing w:after="0" w:line="240" w:lineRule="auto"/>
      </w:pPr>
      <w:r>
        <w:separator/>
      </w:r>
    </w:p>
  </w:endnote>
  <w:endnote w:type="continuationSeparator" w:id="0">
    <w:p w:rsidR="00EB37EC" w:rsidRDefault="00EB37EC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EC" w:rsidRDefault="00EB37EC" w:rsidP="009A5A20">
      <w:pPr>
        <w:spacing w:after="0" w:line="240" w:lineRule="auto"/>
      </w:pPr>
      <w:r>
        <w:separator/>
      </w:r>
    </w:p>
  </w:footnote>
  <w:footnote w:type="continuationSeparator" w:id="0">
    <w:p w:rsidR="00EB37EC" w:rsidRDefault="00EB37EC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34514"/>
      <w:docPartObj>
        <w:docPartGallery w:val="Page Numbers (Top of Page)"/>
        <w:docPartUnique/>
      </w:docPartObj>
    </w:sdtPr>
    <w:sdtEndPr/>
    <w:sdtContent>
      <w:p w:rsidR="009A5A20" w:rsidRDefault="009A5A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69">
          <w:rPr>
            <w:noProof/>
          </w:rPr>
          <w:t>2</w:t>
        </w:r>
        <w:r>
          <w:fldChar w:fldCharType="end"/>
        </w:r>
      </w:p>
    </w:sdtContent>
  </w:sdt>
  <w:p w:rsidR="009A5A20" w:rsidRDefault="009A5A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37812"/>
    <w:rsid w:val="000653EF"/>
    <w:rsid w:val="000679C3"/>
    <w:rsid w:val="000751B0"/>
    <w:rsid w:val="0008054F"/>
    <w:rsid w:val="000B7E41"/>
    <w:rsid w:val="000D68EB"/>
    <w:rsid w:val="000E6A38"/>
    <w:rsid w:val="000F12B4"/>
    <w:rsid w:val="00111F1C"/>
    <w:rsid w:val="00130842"/>
    <w:rsid w:val="001B003B"/>
    <w:rsid w:val="001F3EB0"/>
    <w:rsid w:val="002147B6"/>
    <w:rsid w:val="00217B2E"/>
    <w:rsid w:val="00227F40"/>
    <w:rsid w:val="002648AB"/>
    <w:rsid w:val="002E23D9"/>
    <w:rsid w:val="00316911"/>
    <w:rsid w:val="00363C82"/>
    <w:rsid w:val="00406DED"/>
    <w:rsid w:val="004E2A41"/>
    <w:rsid w:val="004F2069"/>
    <w:rsid w:val="004F5220"/>
    <w:rsid w:val="005F757D"/>
    <w:rsid w:val="006F0BF6"/>
    <w:rsid w:val="00701383"/>
    <w:rsid w:val="00764EDB"/>
    <w:rsid w:val="007B6B98"/>
    <w:rsid w:val="008114AB"/>
    <w:rsid w:val="009260BF"/>
    <w:rsid w:val="009331EC"/>
    <w:rsid w:val="00952CFF"/>
    <w:rsid w:val="00956FF8"/>
    <w:rsid w:val="00993142"/>
    <w:rsid w:val="009A3127"/>
    <w:rsid w:val="009A5A20"/>
    <w:rsid w:val="00A239C9"/>
    <w:rsid w:val="00A3179B"/>
    <w:rsid w:val="00A918FD"/>
    <w:rsid w:val="00B00DE1"/>
    <w:rsid w:val="00B952DF"/>
    <w:rsid w:val="00B96C92"/>
    <w:rsid w:val="00BE09F7"/>
    <w:rsid w:val="00C92559"/>
    <w:rsid w:val="00E730C9"/>
    <w:rsid w:val="00EB37EC"/>
    <w:rsid w:val="00FA5C11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F5AE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7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4750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vidokas@outlook.com</cp:lastModifiedBy>
  <cp:revision>8</cp:revision>
  <cp:lastPrinted>2022-08-25T13:46:00Z</cp:lastPrinted>
  <dcterms:created xsi:type="dcterms:W3CDTF">2022-08-25T13:28:00Z</dcterms:created>
  <dcterms:modified xsi:type="dcterms:W3CDTF">2022-08-25T13:48:00Z</dcterms:modified>
</cp:coreProperties>
</file>