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A323A" w14:textId="77777777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/>
          <w:kern w:val="0"/>
          <w:lang w:eastAsia="lt-LT"/>
          <w14:ligatures w14:val="none"/>
        </w:rPr>
        <w:t>PATVIRTINTA</w:t>
      </w:r>
    </w:p>
    <w:p w14:paraId="1D95DECC" w14:textId="65781877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Šilalės švietimo pagalbos tarnybos direktoriaus 2024 m. </w:t>
      </w:r>
      <w:r w:rsidR="00FB6866">
        <w:rPr>
          <w:rFonts w:ascii="Times New Roman" w:eastAsia="Times New Roman" w:hAnsi="Times New Roman"/>
          <w:kern w:val="0"/>
          <w:lang w:eastAsia="lt-LT"/>
          <w14:ligatures w14:val="none"/>
        </w:rPr>
        <w:t>rugpjūčio</w:t>
      </w:r>
      <w:r w:rsidR="0091405F"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 </w:t>
      </w:r>
      <w:r w:rsidR="00FB6866">
        <w:rPr>
          <w:rFonts w:ascii="Times New Roman" w:eastAsia="Times New Roman" w:hAnsi="Times New Roman"/>
          <w:kern w:val="0"/>
          <w:lang w:eastAsia="lt-LT"/>
          <w14:ligatures w14:val="none"/>
        </w:rPr>
        <w:t>21</w:t>
      </w:r>
      <w:r w:rsidR="006204B8"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lang w:eastAsia="lt-LT"/>
          <w14:ligatures w14:val="none"/>
        </w:rPr>
        <w:t>d. įsakymu Nr. Į-</w:t>
      </w:r>
      <w:r w:rsidR="004060E1">
        <w:rPr>
          <w:rFonts w:ascii="Times New Roman" w:eastAsia="Times New Roman" w:hAnsi="Times New Roman"/>
          <w:kern w:val="0"/>
          <w:lang w:eastAsia="lt-LT"/>
          <w14:ligatures w14:val="none"/>
        </w:rPr>
        <w:t>72</w:t>
      </w:r>
    </w:p>
    <w:p w14:paraId="1990F82D" w14:textId="77777777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</w:p>
    <w:p w14:paraId="698D956F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77AAC147" w14:textId="7FBD17C1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2024 M. </w:t>
      </w:r>
      <w:r w:rsidR="0091405F"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>LIEPOS</w:t>
      </w: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E34E8E"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>– RUGPJŪČIO MĖN. VEIKLOS PLAN</w:t>
      </w:r>
      <w:r w:rsidR="00FB6866"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>O PAPILDYMAS</w:t>
      </w:r>
    </w:p>
    <w:p w14:paraId="6CC5A798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</w:p>
    <w:p w14:paraId="75BB5426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"/>
        <w:tblW w:w="979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73"/>
      </w:tblGrid>
      <w:tr w:rsidR="002F1212" w14:paraId="1CF2E3CA" w14:textId="77777777" w:rsidTr="003F1F7D">
        <w:trPr>
          <w:trHeight w:val="356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1F3B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I. KVALIFIKACIJOS TOBULINIMO RENGINIAI</w:t>
            </w:r>
          </w:p>
        </w:tc>
      </w:tr>
      <w:tr w:rsidR="002F1212" w14:paraId="0C7CD0AC" w14:textId="77777777" w:rsidTr="003F1F7D">
        <w:trPr>
          <w:trHeight w:val="35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8F8E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05E3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C45B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2F1212" w14:paraId="5CCA901B" w14:textId="77777777" w:rsidTr="00FC1888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278" w14:textId="77777777" w:rsidR="002F1212" w:rsidRDefault="002F1212" w:rsidP="003F1F7D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1172E2" w14:textId="2717A65A" w:rsidR="002F1212" w:rsidRDefault="0091405F" w:rsidP="00864A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Liepos</w:t>
            </w:r>
            <w:r w:rsidR="00FC18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6866">
              <w:rPr>
                <w:rFonts w:ascii="Times New Roman" w:hAnsi="Times New Roman"/>
                <w:sz w:val="20"/>
                <w:szCs w:val="20"/>
              </w:rPr>
              <w:t>15-1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FC1888"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14:paraId="301A099B" w14:textId="2EB0D604" w:rsidR="00BF4B26" w:rsidRDefault="00BF4B26" w:rsidP="00864A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BE4921" w14:textId="4B547D98" w:rsidR="00FC1888" w:rsidRPr="00377F69" w:rsidRDefault="00377F69" w:rsidP="00377F69">
            <w:pPr>
              <w:pStyle w:val="Betarp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7F69">
              <w:rPr>
                <w:rStyle w:val="Grietas"/>
                <w:rFonts w:ascii="Times New Roman" w:hAnsi="Times New Roman"/>
                <w:b w:val="0"/>
                <w:color w:val="111111"/>
                <w:sz w:val="20"/>
                <w:szCs w:val="20"/>
              </w:rPr>
              <w:t>Šilalės rajono Pajūrio rekreacinėje teritorijoje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1C8242" w14:textId="77777777" w:rsidR="00FC1888" w:rsidRDefault="00FC1888" w:rsidP="003F1F7D">
            <w:pPr>
              <w:spacing w:line="254" w:lineRule="auto"/>
              <w:jc w:val="both"/>
              <w:rPr>
                <w:b/>
                <w:bCs/>
                <w:color w:val="000000"/>
              </w:rPr>
            </w:pPr>
          </w:p>
          <w:p w14:paraId="12CF34B9" w14:textId="5383C812" w:rsidR="0091405F" w:rsidRPr="00F159B8" w:rsidRDefault="00FB6866" w:rsidP="0091405F">
            <w:pPr>
              <w:pStyle w:val="Betarp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Vaikų ir jaunimo tradicinė etnokultūrinė stovykla</w:t>
            </w:r>
            <w:r w:rsidRPr="00015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866">
              <w:rPr>
                <w:rFonts w:ascii="Times New Roman" w:hAnsi="Times New Roman"/>
                <w:b/>
                <w:sz w:val="24"/>
                <w:szCs w:val="24"/>
              </w:rPr>
              <w:t>„Etnokultūrinės kūrybinės dirbtuvės“</w:t>
            </w:r>
          </w:p>
          <w:p w14:paraId="04146E30" w14:textId="77777777" w:rsidR="0091405F" w:rsidRPr="00F159B8" w:rsidRDefault="0091405F" w:rsidP="0091405F">
            <w:pPr>
              <w:pStyle w:val="Betarp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D3E03C" w14:textId="0FEA053B" w:rsidR="0091405F" w:rsidRPr="002246F8" w:rsidRDefault="00FB6866" w:rsidP="0091405F">
            <w:pPr>
              <w:pStyle w:val="Betarp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(40 val. programa</w:t>
            </w:r>
            <w:r w:rsidR="002246F8" w:rsidRPr="002246F8">
              <w:rPr>
                <w:rFonts w:ascii="Times New Roman" w:hAnsi="Times New Roman"/>
              </w:rPr>
              <w:t xml:space="preserve"> </w:t>
            </w:r>
            <w:r w:rsidR="002246F8" w:rsidRPr="002246F8">
              <w:rPr>
                <w:rFonts w:ascii="Times New Roman" w:hAnsi="Times New Roman"/>
                <w:b/>
              </w:rPr>
              <w:t>„</w:t>
            </w:r>
            <w:r w:rsidRPr="00FB6866">
              <w:rPr>
                <w:rFonts w:ascii="Times New Roman" w:hAnsi="Times New Roman"/>
                <w:b/>
                <w:sz w:val="24"/>
                <w:szCs w:val="24"/>
              </w:rPr>
              <w:t>Tradicinė etnokultūrinė stovykla</w:t>
            </w:r>
            <w:r w:rsidRPr="00015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866">
              <w:rPr>
                <w:rFonts w:ascii="Times New Roman" w:hAnsi="Times New Roman"/>
                <w:b/>
                <w:sz w:val="24"/>
                <w:szCs w:val="24"/>
              </w:rPr>
              <w:t>„Etnokultūrinės kūrybinės dirbtuvės“</w:t>
            </w:r>
            <w:r w:rsidR="002246F8" w:rsidRPr="002246F8">
              <w:rPr>
                <w:rFonts w:ascii="Times New Roman" w:hAnsi="Times New Roman"/>
                <w:b/>
              </w:rPr>
              <w:t>“</w:t>
            </w:r>
            <w:r w:rsidR="0091405F" w:rsidRPr="002246F8">
              <w:rPr>
                <w:rFonts w:ascii="Times New Roman" w:hAnsi="Times New Roman"/>
              </w:rPr>
              <w:t>)</w:t>
            </w:r>
          </w:p>
          <w:p w14:paraId="7752052D" w14:textId="77777777" w:rsidR="0091405F" w:rsidRDefault="0091405F" w:rsidP="00FC1888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  <w:p w14:paraId="43355A5A" w14:textId="209D8ECE" w:rsidR="00FC1888" w:rsidRDefault="00FC1888" w:rsidP="00FC1888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Lektoriai – jungtinė lektorių grupė </w:t>
            </w:r>
          </w:p>
          <w:p w14:paraId="5B296253" w14:textId="70D80B74" w:rsidR="00FC1888" w:rsidRDefault="00FC1888" w:rsidP="00F159B8">
            <w:pPr>
              <w:pStyle w:val="Betarp"/>
              <w:rPr>
                <w:rFonts w:ascii="Times New Roman" w:hAnsi="Times New Roman"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5" w:history="1">
              <w:r>
                <w:rPr>
                  <w:rStyle w:val="Hipersaitas"/>
                  <w:rFonts w:ascii="Times New Roman" w:hAnsi="Times New Roman"/>
                  <w:i/>
                  <w:iCs/>
                  <w:lang w:eastAsia="lt-LT"/>
                </w:rPr>
                <w:t>www.semiplius.lt</w:t>
              </w:r>
            </w:hyperlink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9EF965" w14:textId="77777777" w:rsidR="00FC1888" w:rsidRPr="007B67B9" w:rsidRDefault="00FC1888" w:rsidP="00FC188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Mokamas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  <w:p w14:paraId="4F7BD5EC" w14:textId="228AD85E" w:rsidR="002F1212" w:rsidRPr="00FC1888" w:rsidRDefault="002F1212" w:rsidP="00FC188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0706" w14:paraId="12F288DC" w14:textId="77777777" w:rsidTr="00FC1888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39D" w14:textId="77777777" w:rsidR="00550706" w:rsidRDefault="00550706" w:rsidP="00550706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4D1D41" w14:textId="2C5BBE49" w:rsidR="00C06520" w:rsidRPr="004060E1" w:rsidRDefault="00377F69" w:rsidP="0055070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60E1">
              <w:rPr>
                <w:rFonts w:ascii="Times New Roman" w:hAnsi="Times New Roman"/>
                <w:b/>
                <w:sz w:val="20"/>
                <w:szCs w:val="20"/>
              </w:rPr>
              <w:t>Rugpjūčio 28</w:t>
            </w:r>
            <w:r w:rsidR="002246F8" w:rsidRPr="004060E1">
              <w:rPr>
                <w:rFonts w:ascii="Times New Roman" w:hAnsi="Times New Roman"/>
                <w:b/>
                <w:sz w:val="20"/>
                <w:szCs w:val="20"/>
              </w:rPr>
              <w:t xml:space="preserve"> d. </w:t>
            </w:r>
          </w:p>
          <w:p w14:paraId="6C1433D4" w14:textId="77777777" w:rsidR="00BF4B26" w:rsidRPr="004060E1" w:rsidRDefault="00BF4B26" w:rsidP="0055070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60E1">
              <w:rPr>
                <w:rFonts w:ascii="Times New Roman" w:hAnsi="Times New Roman"/>
                <w:b/>
                <w:sz w:val="20"/>
                <w:szCs w:val="20"/>
              </w:rPr>
              <w:t xml:space="preserve">9.30 val. </w:t>
            </w:r>
          </w:p>
          <w:p w14:paraId="70ACC270" w14:textId="77777777" w:rsidR="00BF4B26" w:rsidRDefault="00BF4B26" w:rsidP="00550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91DA0C" w14:textId="30A74282" w:rsidR="00BF4B26" w:rsidRDefault="00BF4B26" w:rsidP="00550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Šilalės švietimo pagalbos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77B569" w14:textId="77777777" w:rsidR="002246F8" w:rsidRDefault="002246F8" w:rsidP="002246F8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92421B" w14:textId="2CB68A86" w:rsidR="002246F8" w:rsidRPr="002246F8" w:rsidRDefault="002246F8" w:rsidP="002246F8">
            <w:pPr>
              <w:pStyle w:val="Sraopastraipa"/>
              <w:jc w:val="center"/>
              <w:rPr>
                <w:b/>
              </w:rPr>
            </w:pPr>
            <w:r w:rsidRPr="002246F8">
              <w:rPr>
                <w:b/>
                <w:color w:val="000000" w:themeColor="text1"/>
              </w:rPr>
              <w:t xml:space="preserve">Konferencija </w:t>
            </w:r>
            <w:r w:rsidRPr="002246F8">
              <w:rPr>
                <w:b/>
              </w:rPr>
              <w:t xml:space="preserve"> (6 akad. val.)</w:t>
            </w:r>
          </w:p>
          <w:p w14:paraId="503FCC41" w14:textId="71ECF850" w:rsidR="002246F8" w:rsidRPr="005E1B3E" w:rsidRDefault="002246F8" w:rsidP="002246F8">
            <w:pPr>
              <w:pStyle w:val="Sraopastraipa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„</w:t>
            </w:r>
            <w:r w:rsidRPr="005E1B3E">
              <w:rPr>
                <w:b/>
                <w:color w:val="000000" w:themeColor="text1"/>
              </w:rPr>
              <w:t>Įtraukiojo ugdymo įgyvendinimo lūkesčiai ir galimybės</w:t>
            </w:r>
            <w:r>
              <w:rPr>
                <w:b/>
                <w:color w:val="000000" w:themeColor="text1"/>
              </w:rPr>
              <w:t>“</w:t>
            </w:r>
          </w:p>
          <w:p w14:paraId="364FC691" w14:textId="77777777" w:rsidR="002246F8" w:rsidRPr="00F159B8" w:rsidRDefault="002246F8" w:rsidP="002246F8">
            <w:pPr>
              <w:pStyle w:val="Betarp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D817315" w14:textId="7D38FC86" w:rsidR="002246F8" w:rsidRDefault="002246F8" w:rsidP="002246F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F162B4">
              <w:rPr>
                <w:rFonts w:ascii="Times New Roman" w:hAnsi="Times New Roman"/>
                <w:sz w:val="24"/>
                <w:szCs w:val="24"/>
              </w:rPr>
              <w:t>I</w:t>
            </w:r>
            <w:r w:rsidRPr="00864A59">
              <w:rPr>
                <w:rFonts w:ascii="Times New Roman" w:hAnsi="Times New Roman"/>
                <w:sz w:val="24"/>
                <w:szCs w:val="24"/>
              </w:rPr>
              <w:t xml:space="preserve"> modulis</w:t>
            </w:r>
          </w:p>
          <w:p w14:paraId="5A28AE44" w14:textId="77777777" w:rsidR="002246F8" w:rsidRPr="00F159B8" w:rsidRDefault="002246F8" w:rsidP="002246F8">
            <w:pPr>
              <w:pStyle w:val="Betarp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B24509" w14:textId="77777777" w:rsidR="002246F8" w:rsidRPr="002246F8" w:rsidRDefault="002246F8" w:rsidP="002246F8">
            <w:pPr>
              <w:pStyle w:val="Betarp"/>
              <w:jc w:val="center"/>
              <w:rPr>
                <w:rFonts w:ascii="Times New Roman" w:hAnsi="Times New Roman"/>
                <w:color w:val="FF0000"/>
              </w:rPr>
            </w:pPr>
            <w:r w:rsidRPr="002246F8">
              <w:rPr>
                <w:rFonts w:ascii="Times New Roman" w:hAnsi="Times New Roman"/>
              </w:rPr>
              <w:t xml:space="preserve">(40 val. programos </w:t>
            </w:r>
            <w:r w:rsidRPr="002246F8">
              <w:rPr>
                <w:rFonts w:ascii="Times New Roman" w:hAnsi="Times New Roman"/>
                <w:b/>
              </w:rPr>
              <w:t>„Ugdymo turinio atnaujinimo ir įtraukiojo ugdymo įgyvendinimo dermė“</w:t>
            </w:r>
            <w:r w:rsidRPr="002246F8">
              <w:rPr>
                <w:rFonts w:ascii="Times New Roman" w:hAnsi="Times New Roman"/>
              </w:rPr>
              <w:t>)</w:t>
            </w:r>
          </w:p>
          <w:p w14:paraId="030F5E6A" w14:textId="77777777" w:rsidR="002246F8" w:rsidRDefault="002246F8" w:rsidP="002246F8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  <w:p w14:paraId="1188E27D" w14:textId="77777777" w:rsidR="002246F8" w:rsidRDefault="002246F8" w:rsidP="002246F8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Lektoriai – jungtinė lektorių grupė </w:t>
            </w:r>
          </w:p>
          <w:p w14:paraId="1266DA4D" w14:textId="4B657E65" w:rsidR="00550706" w:rsidRDefault="002246F8" w:rsidP="002246F8">
            <w:pPr>
              <w:spacing w:line="254" w:lineRule="auto"/>
              <w:jc w:val="both"/>
              <w:rPr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6" w:history="1">
              <w:r>
                <w:rPr>
                  <w:rStyle w:val="Hipersaitas"/>
                  <w:rFonts w:ascii="Times New Roman" w:hAnsi="Times New Roman"/>
                  <w:i/>
                  <w:iCs/>
                  <w:lang w:eastAsia="lt-LT"/>
                </w:rPr>
                <w:t>www.semiplius.lt</w:t>
              </w:r>
            </w:hyperlink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F3FA96" w14:textId="77777777" w:rsidR="002246F8" w:rsidRPr="007B67B9" w:rsidRDefault="002246F8" w:rsidP="002246F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Mokamas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  <w:p w14:paraId="6BE111F3" w14:textId="77777777" w:rsidR="002246F8" w:rsidRPr="007B67B9" w:rsidRDefault="002246F8" w:rsidP="002246F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Dalyviai – </w:t>
            </w:r>
          </w:p>
          <w:p w14:paraId="0ED16A95" w14:textId="1327EEFE" w:rsidR="00550706" w:rsidRPr="007B67B9" w:rsidRDefault="002246F8" w:rsidP="002246F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ugdymo įstaigų vadovai, pavaduotojai</w:t>
            </w:r>
            <w:r w:rsidRPr="00EC05FF">
              <w:rPr>
                <w:rFonts w:ascii="Times New Roman" w:eastAsia="Times New Roman" w:hAnsi="Times New Roman"/>
                <w:sz w:val="19"/>
                <w:szCs w:val="19"/>
              </w:rPr>
              <w:t xml:space="preserve"> ugdymui, metod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inių būrelių, grupių pirmininkai, vaiko gerovės komisijų nariai</w:t>
            </w:r>
          </w:p>
        </w:tc>
      </w:tr>
      <w:tr w:rsidR="00377F69" w14:paraId="6D5D8417" w14:textId="77777777" w:rsidTr="003F1F7D">
        <w:trPr>
          <w:trHeight w:val="356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573C" w14:textId="66530910" w:rsidR="00377F69" w:rsidRDefault="00377F69" w:rsidP="00377F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II. METODINĖ VEIKLA</w:t>
            </w:r>
          </w:p>
        </w:tc>
      </w:tr>
      <w:tr w:rsidR="00377F69" w14:paraId="494F4E32" w14:textId="77777777" w:rsidTr="00416D8C">
        <w:trPr>
          <w:trHeight w:val="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0F0" w14:textId="77777777" w:rsidR="00377F69" w:rsidRDefault="00377F69" w:rsidP="00377F69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39E0C" w14:textId="77777777" w:rsidR="00377F69" w:rsidRDefault="00377F69" w:rsidP="00377F69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Rugpjūčio 22 d.</w:t>
            </w:r>
          </w:p>
          <w:p w14:paraId="66031CAE" w14:textId="77777777" w:rsidR="00377F69" w:rsidRDefault="00377F69" w:rsidP="00377F69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10.00 val.</w:t>
            </w:r>
          </w:p>
          <w:p w14:paraId="54829B6A" w14:textId="207035C0" w:rsidR="00377F69" w:rsidRPr="000B5D37" w:rsidRDefault="00377F69" w:rsidP="00377F69">
            <w:pPr>
              <w:pStyle w:val="Betarp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AC7DE" w14:textId="77777777" w:rsidR="00377F69" w:rsidRPr="00E85BB5" w:rsidRDefault="00377F69" w:rsidP="00377F6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85BB5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Pasitarimas</w:t>
            </w:r>
          </w:p>
          <w:p w14:paraId="7D623D34" w14:textId="77777777" w:rsidR="00377F69" w:rsidRDefault="00377F69" w:rsidP="00377F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„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Tarpinstitucinis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bendradarbiavimas įgyvendinant projektines veiklas“</w:t>
            </w:r>
          </w:p>
          <w:p w14:paraId="3CD2DE84" w14:textId="77777777" w:rsidR="00377F69" w:rsidRDefault="00377F69" w:rsidP="00377F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31911322" w14:textId="74A10172" w:rsidR="00377F69" w:rsidRPr="000B5D37" w:rsidRDefault="00377F69" w:rsidP="00377F69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F33B7" w14:textId="77777777" w:rsidR="00377F69" w:rsidRDefault="00377F69" w:rsidP="00377F69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Birutė Jankauskienė,</w:t>
            </w:r>
          </w:p>
          <w:p w14:paraId="5C5FAB13" w14:textId="77777777" w:rsidR="00377F69" w:rsidRDefault="00377F69" w:rsidP="00377F69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C5873">
              <w:rPr>
                <w:rFonts w:ascii="Times New Roman" w:hAnsi="Times New Roman"/>
                <w:sz w:val="19"/>
                <w:szCs w:val="19"/>
              </w:rPr>
              <w:t xml:space="preserve">Eglė </w:t>
            </w:r>
            <w:proofErr w:type="spellStart"/>
            <w:r w:rsidRPr="00CC5873">
              <w:rPr>
                <w:rFonts w:ascii="Times New Roman" w:hAnsi="Times New Roman"/>
                <w:sz w:val="19"/>
                <w:szCs w:val="19"/>
              </w:rPr>
              <w:t>Damulienė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, Sauga Vaičikauskienė,</w:t>
            </w:r>
          </w:p>
          <w:p w14:paraId="2597BD8B" w14:textId="5D32EF90" w:rsidR="00377F69" w:rsidRDefault="00377F69" w:rsidP="00377F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Ingrida Petravičienė</w:t>
            </w:r>
          </w:p>
        </w:tc>
      </w:tr>
      <w:tr w:rsidR="00377F69" w14:paraId="00504E76" w14:textId="77777777" w:rsidTr="006A78D0">
        <w:trPr>
          <w:trHeight w:val="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115D" w14:textId="147E0BAE" w:rsidR="00377F69" w:rsidRDefault="00377F69" w:rsidP="00377F69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B6A"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8294A" w14:textId="2CF0CE94" w:rsidR="00377F69" w:rsidRDefault="00377F69" w:rsidP="00377F69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Rugpjūčio 28 d.</w:t>
            </w:r>
          </w:p>
          <w:p w14:paraId="5FF9AD77" w14:textId="77777777" w:rsidR="00377F69" w:rsidRPr="00527482" w:rsidRDefault="00377F69" w:rsidP="00377F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2748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14.30 val.</w:t>
            </w:r>
          </w:p>
          <w:p w14:paraId="724EC219" w14:textId="088099FB" w:rsidR="00377F69" w:rsidRPr="000B5D37" w:rsidRDefault="00377F69" w:rsidP="00377F69">
            <w:pPr>
              <w:pStyle w:val="Betarp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2748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9FED4D" w14:textId="77777777" w:rsidR="00377F69" w:rsidRPr="006A1304" w:rsidRDefault="00377F69" w:rsidP="00377F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304">
              <w:rPr>
                <w:rFonts w:ascii="Times New Roman" w:hAnsi="Times New Roman"/>
                <w:b/>
                <w:sz w:val="24"/>
                <w:szCs w:val="24"/>
              </w:rPr>
              <w:t xml:space="preserve">Šilalės rajono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ugdymo įstaigų </w:t>
            </w:r>
            <w:r w:rsidRPr="006A1304">
              <w:rPr>
                <w:rFonts w:ascii="Times New Roman" w:hAnsi="Times New Roman"/>
                <w:b/>
                <w:sz w:val="24"/>
                <w:szCs w:val="24"/>
              </w:rPr>
              <w:t>karjeros specialistų pasitarimas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A5F88E0" w14:textId="77777777" w:rsidR="00377F69" w:rsidRPr="005541DD" w:rsidRDefault="00377F69" w:rsidP="00377F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A1304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7" w:history="1">
              <w:r w:rsidRPr="006A1304">
                <w:rPr>
                  <w:rStyle w:val="Hipersaitas"/>
                  <w:sz w:val="24"/>
                  <w:szCs w:val="24"/>
                </w:rPr>
                <w:t>karjera</w:t>
              </w:r>
              <w:r w:rsidRPr="005541DD">
                <w:rPr>
                  <w:rStyle w:val="Hipersaitas"/>
                  <w:sz w:val="24"/>
                  <w:szCs w:val="24"/>
                  <w:lang w:val="pt-BR"/>
                </w:rPr>
                <w:t>@silsviet.lt</w:t>
              </w:r>
            </w:hyperlink>
          </w:p>
          <w:p w14:paraId="7E12D469" w14:textId="77777777" w:rsidR="00377F69" w:rsidRPr="005541DD" w:rsidRDefault="00377F69" w:rsidP="00377F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tel. 0449</w:t>
            </w:r>
            <w:r w:rsidRPr="005541D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70088</w:t>
            </w:r>
          </w:p>
          <w:p w14:paraId="336BB496" w14:textId="77777777" w:rsidR="00377F69" w:rsidRPr="00D074E0" w:rsidRDefault="00377F69" w:rsidP="00377F6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074E0">
              <w:rPr>
                <w:rFonts w:ascii="Times New Roman" w:hAnsi="Times New Roman"/>
                <w:sz w:val="24"/>
                <w:szCs w:val="24"/>
                <w:lang w:val="en-US" w:eastAsia="lt-LT"/>
              </w:rPr>
              <w:t>mob. tel.+370 661 97 626</w:t>
            </w:r>
          </w:p>
          <w:p w14:paraId="52792474" w14:textId="432C2E61" w:rsidR="00377F69" w:rsidRPr="000B5D37" w:rsidRDefault="00377F69" w:rsidP="00377F69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B9C75" w14:textId="77777777" w:rsidR="00377F69" w:rsidRPr="00527482" w:rsidRDefault="00377F69" w:rsidP="00377F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0C785B39" w14:textId="43AC46FD" w:rsidR="00377F69" w:rsidRDefault="00377F69" w:rsidP="00377F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D6EDE" w14:paraId="7858216F" w14:textId="77777777" w:rsidTr="0082089D">
        <w:trPr>
          <w:trHeight w:val="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4074" w14:textId="77777777" w:rsidR="00ED6EDE" w:rsidRDefault="00ED6EDE" w:rsidP="00ED6EDE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AE2EA" w14:textId="77777777" w:rsidR="00377F69" w:rsidRDefault="00377F69" w:rsidP="00377F69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Rugpjūčio 28 d.</w:t>
            </w:r>
          </w:p>
          <w:p w14:paraId="7B701CE5" w14:textId="77777777" w:rsidR="00377F69" w:rsidRPr="00527482" w:rsidRDefault="00377F69" w:rsidP="00377F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52748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14.30 val.</w:t>
            </w:r>
          </w:p>
          <w:p w14:paraId="0D705F23" w14:textId="171180FE" w:rsidR="00ED6EDE" w:rsidRDefault="00377F69" w:rsidP="00377F69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2748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FE6FA6" w14:textId="53856112" w:rsidR="00ED6EDE" w:rsidRDefault="00377F69" w:rsidP="00E85BB5">
            <w:pPr>
              <w:spacing w:line="252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lt-LT"/>
              </w:rPr>
            </w:pPr>
            <w:r w:rsidRPr="006A1304">
              <w:rPr>
                <w:rFonts w:ascii="Times New Roman" w:hAnsi="Times New Roman"/>
                <w:b/>
                <w:sz w:val="24"/>
                <w:szCs w:val="24"/>
              </w:rPr>
              <w:t xml:space="preserve">Šilalės rajono </w:t>
            </w:r>
            <w:r w:rsidR="00E85BB5">
              <w:rPr>
                <w:rFonts w:ascii="Times New Roman" w:hAnsi="Times New Roman"/>
                <w:b/>
                <w:sz w:val="24"/>
                <w:szCs w:val="24"/>
              </w:rPr>
              <w:t>pedagogų metodinių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būrel</w:t>
            </w:r>
            <w:r w:rsidR="00E85BB5">
              <w:rPr>
                <w:rFonts w:ascii="Times New Roman" w:hAnsi="Times New Roman"/>
                <w:b/>
                <w:sz w:val="24"/>
                <w:szCs w:val="24"/>
              </w:rPr>
              <w:t>ių pirmininkų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pasitarimas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08B0B4" w14:textId="77777777" w:rsidR="00ED6EDE" w:rsidRDefault="00377F69" w:rsidP="00ED6EDE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Birutė Jankauskienė,</w:t>
            </w:r>
          </w:p>
          <w:p w14:paraId="7E0DF40A" w14:textId="466FEB64" w:rsidR="00377F69" w:rsidRDefault="00377F69" w:rsidP="00ED6EDE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 w:rsidRPr="00CC5873">
              <w:rPr>
                <w:rFonts w:ascii="Times New Roman" w:hAnsi="Times New Roman"/>
                <w:sz w:val="19"/>
                <w:szCs w:val="19"/>
              </w:rPr>
              <w:t xml:space="preserve">Eglė </w:t>
            </w:r>
            <w:proofErr w:type="spellStart"/>
            <w:r w:rsidRPr="00CC5873">
              <w:rPr>
                <w:rFonts w:ascii="Times New Roman" w:hAnsi="Times New Roman"/>
                <w:sz w:val="19"/>
                <w:szCs w:val="19"/>
              </w:rPr>
              <w:t>Damulienė</w:t>
            </w:r>
            <w:proofErr w:type="spellEnd"/>
          </w:p>
        </w:tc>
      </w:tr>
    </w:tbl>
    <w:p w14:paraId="76660AC5" w14:textId="16B612F4" w:rsidR="008F740A" w:rsidRDefault="008F740A"/>
    <w:p w14:paraId="65ECD123" w14:textId="77777777" w:rsidR="00C5261B" w:rsidRPr="00D90499" w:rsidRDefault="00C5261B" w:rsidP="00C5261B">
      <w:pPr>
        <w:tabs>
          <w:tab w:val="left" w:pos="2145"/>
          <w:tab w:val="left" w:pos="2175"/>
        </w:tabs>
        <w:rPr>
          <w:rFonts w:ascii="Times New Roman" w:hAnsi="Times New Roman"/>
          <w:sz w:val="24"/>
          <w:szCs w:val="24"/>
        </w:rPr>
      </w:pPr>
      <w:r w:rsidRPr="00D90499">
        <w:rPr>
          <w:rFonts w:ascii="Times New Roman" w:hAnsi="Times New Roman"/>
          <w:sz w:val="24"/>
          <w:szCs w:val="24"/>
        </w:rPr>
        <w:t>* Seminaro kaina priklausys nuo dalyvių skaičiaus.</w:t>
      </w:r>
    </w:p>
    <w:p w14:paraId="6201D5E8" w14:textId="3D89AE34" w:rsidR="004E110D" w:rsidRDefault="004E110D" w:rsidP="00C5261B"/>
    <w:sectPr w:rsidR="004E110D" w:rsidSect="00F159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960"/>
    <w:multiLevelType w:val="hybridMultilevel"/>
    <w:tmpl w:val="28DA90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503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0741D"/>
    <w:multiLevelType w:val="hybridMultilevel"/>
    <w:tmpl w:val="FF0C0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12"/>
    <w:rsid w:val="00080DDD"/>
    <w:rsid w:val="000B5D37"/>
    <w:rsid w:val="0010376A"/>
    <w:rsid w:val="00172433"/>
    <w:rsid w:val="002246F8"/>
    <w:rsid w:val="002A2C49"/>
    <w:rsid w:val="002F1212"/>
    <w:rsid w:val="00377F69"/>
    <w:rsid w:val="004060E1"/>
    <w:rsid w:val="004E110D"/>
    <w:rsid w:val="005339A8"/>
    <w:rsid w:val="005417A4"/>
    <w:rsid w:val="00550706"/>
    <w:rsid w:val="006204B8"/>
    <w:rsid w:val="00692E90"/>
    <w:rsid w:val="006A63D9"/>
    <w:rsid w:val="007B27D7"/>
    <w:rsid w:val="00864A59"/>
    <w:rsid w:val="008F740A"/>
    <w:rsid w:val="0091405F"/>
    <w:rsid w:val="009143C9"/>
    <w:rsid w:val="00AA0ED3"/>
    <w:rsid w:val="00B16038"/>
    <w:rsid w:val="00BB6C98"/>
    <w:rsid w:val="00BF4B26"/>
    <w:rsid w:val="00C06520"/>
    <w:rsid w:val="00C5261B"/>
    <w:rsid w:val="00CE5DDF"/>
    <w:rsid w:val="00D57A9A"/>
    <w:rsid w:val="00E34E8E"/>
    <w:rsid w:val="00E85BB5"/>
    <w:rsid w:val="00ED6EDE"/>
    <w:rsid w:val="00F159B8"/>
    <w:rsid w:val="00F162B4"/>
    <w:rsid w:val="00F80642"/>
    <w:rsid w:val="00FB6866"/>
    <w:rsid w:val="00F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4C44"/>
  <w15:chartTrackingRefBased/>
  <w15:docId w15:val="{BA9ABED5-5283-404E-AA6F-B1FCA187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1212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12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2F1212"/>
    <w:rPr>
      <w:color w:val="0000FF"/>
      <w:u w:val="single"/>
    </w:rPr>
  </w:style>
  <w:style w:type="paragraph" w:styleId="Betarp">
    <w:name w:val="No Spacing"/>
    <w:link w:val="BetarpDiagrama"/>
    <w:uiPriority w:val="1"/>
    <w:qFormat/>
    <w:rsid w:val="002F12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2F12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F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tarpDiagrama">
    <w:name w:val="Be tarpų Diagrama"/>
    <w:basedOn w:val="Numatytasispastraiposriftas"/>
    <w:link w:val="Betarp"/>
    <w:locked/>
    <w:rsid w:val="00864A59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080DDD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B26"/>
    <w:rPr>
      <w:rFonts w:ascii="Segoe UI" w:eastAsia="Calibri" w:hAnsi="Segoe UI" w:cs="Segoe UI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16038"/>
    <w:pPr>
      <w:spacing w:after="0" w:line="240" w:lineRule="auto"/>
    </w:pPr>
    <w:rPr>
      <w:rFonts w:eastAsiaTheme="minorHAnsi" w:cstheme="minorBidi"/>
      <w:kern w:val="0"/>
      <w:szCs w:val="21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16038"/>
    <w:rPr>
      <w:rFonts w:ascii="Calibri" w:hAnsi="Calibri"/>
      <w:kern w:val="0"/>
      <w:szCs w:val="21"/>
      <w14:ligatures w14:val="none"/>
    </w:rPr>
  </w:style>
  <w:style w:type="character" w:styleId="Grietas">
    <w:name w:val="Strong"/>
    <w:basedOn w:val="Numatytasispastraiposriftas"/>
    <w:uiPriority w:val="22"/>
    <w:qFormat/>
    <w:rsid w:val="00377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jera@silsvie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iplius.lt" TargetMode="External"/><Relationship Id="rId5" Type="http://schemas.openxmlformats.org/officeDocument/2006/relationships/hyperlink" Target="http://www.semiplius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21</cp:revision>
  <cp:lastPrinted>2024-07-04T10:39:00Z</cp:lastPrinted>
  <dcterms:created xsi:type="dcterms:W3CDTF">2024-04-29T05:36:00Z</dcterms:created>
  <dcterms:modified xsi:type="dcterms:W3CDTF">2024-08-21T08:16:00Z</dcterms:modified>
</cp:coreProperties>
</file>