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AB204" w14:textId="77777777" w:rsidR="00236C2E" w:rsidRPr="00236C2E" w:rsidRDefault="00236C2E" w:rsidP="00236C2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36C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57-asis Lietuvos mokinių jaunųjų filologų konkursas</w:t>
      </w:r>
    </w:p>
    <w:p w14:paraId="616B3C73" w14:textId="77777777" w:rsidR="00236C2E" w:rsidRPr="00DA1032" w:rsidRDefault="00236C2E" w:rsidP="00236C2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5B56B6E" w14:textId="5A5EA50B" w:rsidR="00236C2E" w:rsidRPr="00F47489" w:rsidRDefault="00236C2E" w:rsidP="00236C2E">
      <w:pPr>
        <w:jc w:val="both"/>
      </w:pPr>
      <w:r w:rsidRPr="00DA1032">
        <w:rPr>
          <w:rFonts w:ascii="Times New Roman" w:hAnsi="Times New Roman" w:cs="Times New Roman"/>
          <w:sz w:val="24"/>
          <w:szCs w:val="24"/>
        </w:rPr>
        <w:t>2025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m.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sausio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A1032">
        <w:rPr>
          <w:rFonts w:ascii="Times New Roman" w:hAnsi="Times New Roman" w:cs="Times New Roman"/>
          <w:sz w:val="24"/>
          <w:szCs w:val="24"/>
        </w:rPr>
        <w:t>vykusio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57</w:t>
      </w:r>
      <w:r w:rsidRPr="007F053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ojo</w:t>
      </w:r>
      <w:r w:rsidRPr="007F0534">
        <w:rPr>
          <w:rFonts w:ascii="Times New Roman" w:hAnsi="Times New Roman" w:cs="Times New Roman"/>
          <w:sz w:val="24"/>
          <w:szCs w:val="24"/>
        </w:rPr>
        <w:t xml:space="preserve"> Lietuvos mokinių </w:t>
      </w:r>
      <w:r>
        <w:rPr>
          <w:rFonts w:ascii="Times New Roman" w:hAnsi="Times New Roman" w:cs="Times New Roman"/>
          <w:sz w:val="24"/>
          <w:szCs w:val="24"/>
        </w:rPr>
        <w:t>jaunųjų filologų konkurso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II</w:t>
      </w:r>
      <w:r w:rsidRPr="00DA103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 xml:space="preserve">etapo </w:t>
      </w:r>
      <w:r w:rsidRPr="00DA1032">
        <w:rPr>
          <w:rFonts w:ascii="Times New Roman" w:hAnsi="Times New Roman" w:cs="Times New Roman"/>
          <w:spacing w:val="-2"/>
          <w:sz w:val="24"/>
          <w:szCs w:val="24"/>
        </w:rPr>
        <w:t>rezultatai:</w:t>
      </w:r>
      <w:r w:rsidRPr="00C431DB">
        <w:t xml:space="preserve"> </w:t>
      </w: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236C2E" w:rsidRPr="00DA1032" w14:paraId="0C018D6F" w14:textId="77777777" w:rsidTr="008B7AC0">
        <w:trPr>
          <w:trHeight w:val="287"/>
        </w:trPr>
        <w:tc>
          <w:tcPr>
            <w:tcW w:w="845" w:type="dxa"/>
          </w:tcPr>
          <w:p w14:paraId="5A99C5F4" w14:textId="77777777" w:rsidR="00236C2E" w:rsidRPr="006107EE" w:rsidRDefault="00236C2E" w:rsidP="008B7AC0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Klasė</w:t>
            </w:r>
          </w:p>
        </w:tc>
        <w:tc>
          <w:tcPr>
            <w:tcW w:w="2416" w:type="dxa"/>
          </w:tcPr>
          <w:p w14:paraId="584C133B" w14:textId="77777777" w:rsidR="00236C2E" w:rsidRPr="006107EE" w:rsidRDefault="00236C2E" w:rsidP="008B7AC0">
            <w:pPr>
              <w:spacing w:line="268" w:lineRule="exact"/>
              <w:ind w:left="403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  <w:t>Vardas,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3"/>
                <w:sz w:val="24"/>
                <w:lang w:val="lt-LT"/>
              </w:rPr>
              <w:t xml:space="preserve"> 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pavardė</w:t>
            </w:r>
          </w:p>
        </w:tc>
        <w:tc>
          <w:tcPr>
            <w:tcW w:w="4682" w:type="dxa"/>
          </w:tcPr>
          <w:p w14:paraId="798AA65B" w14:textId="77777777" w:rsidR="00236C2E" w:rsidRPr="006107EE" w:rsidRDefault="00236C2E" w:rsidP="008B7AC0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Mokykla</w:t>
            </w:r>
          </w:p>
        </w:tc>
        <w:tc>
          <w:tcPr>
            <w:tcW w:w="1085" w:type="dxa"/>
          </w:tcPr>
          <w:p w14:paraId="571CEECA" w14:textId="77777777" w:rsidR="00236C2E" w:rsidRPr="006107EE" w:rsidRDefault="00236C2E" w:rsidP="008B7AC0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Vieta</w:t>
            </w:r>
          </w:p>
        </w:tc>
      </w:tr>
      <w:tr w:rsidR="00236C2E" w:rsidRPr="00DA1032" w14:paraId="209BC882" w14:textId="77777777" w:rsidTr="008B7AC0">
        <w:trPr>
          <w:trHeight w:val="292"/>
        </w:trPr>
        <w:tc>
          <w:tcPr>
            <w:tcW w:w="845" w:type="dxa"/>
          </w:tcPr>
          <w:p w14:paraId="329B8AD4" w14:textId="046FB21D" w:rsidR="00236C2E" w:rsidRPr="00236C2E" w:rsidRDefault="00236C2E" w:rsidP="00236C2E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</w:t>
            </w:r>
          </w:p>
        </w:tc>
        <w:tc>
          <w:tcPr>
            <w:tcW w:w="2416" w:type="dxa"/>
          </w:tcPr>
          <w:p w14:paraId="1429C700" w14:textId="3606FB13" w:rsidR="00236C2E" w:rsidRPr="00236C2E" w:rsidRDefault="00236C2E" w:rsidP="00236C2E">
            <w:pPr>
              <w:spacing w:before="1" w:line="268" w:lineRule="exact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Kamilis Jucevičius</w:t>
            </w:r>
          </w:p>
        </w:tc>
        <w:tc>
          <w:tcPr>
            <w:tcW w:w="4682" w:type="dxa"/>
          </w:tcPr>
          <w:p w14:paraId="21C418A1" w14:textId="231AA6E8" w:rsidR="00236C2E" w:rsidRPr="00236C2E" w:rsidRDefault="00236C2E" w:rsidP="00FB6901">
            <w:pPr>
              <w:spacing w:before="1" w:line="271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Kaltinėnų</w:t>
            </w:r>
            <w:proofErr w:type="spellEnd"/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Aleksandro Stulginskio gimnazija</w:t>
            </w:r>
          </w:p>
        </w:tc>
        <w:tc>
          <w:tcPr>
            <w:tcW w:w="1085" w:type="dxa"/>
          </w:tcPr>
          <w:p w14:paraId="7AF192DB" w14:textId="77777777" w:rsidR="00236C2E" w:rsidRPr="00236C2E" w:rsidRDefault="00236C2E" w:rsidP="00236C2E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236C2E" w:rsidRPr="00DA1032" w14:paraId="432C2051" w14:textId="77777777" w:rsidTr="008B7AC0">
        <w:trPr>
          <w:trHeight w:val="297"/>
        </w:trPr>
        <w:tc>
          <w:tcPr>
            <w:tcW w:w="845" w:type="dxa"/>
          </w:tcPr>
          <w:p w14:paraId="1367DAE7" w14:textId="1D213B8B" w:rsidR="00236C2E" w:rsidRPr="00236C2E" w:rsidRDefault="00236C2E" w:rsidP="00236C2E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1g</w:t>
            </w:r>
          </w:p>
        </w:tc>
        <w:tc>
          <w:tcPr>
            <w:tcW w:w="2416" w:type="dxa"/>
          </w:tcPr>
          <w:p w14:paraId="124581D3" w14:textId="5C6F875F" w:rsidR="00236C2E" w:rsidRPr="00236C2E" w:rsidRDefault="00236C2E" w:rsidP="00236C2E">
            <w:pPr>
              <w:spacing w:before="1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Viltė </w:t>
            </w:r>
            <w:proofErr w:type="spellStart"/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Gedmonaitė</w:t>
            </w:r>
            <w:proofErr w:type="spellEnd"/>
          </w:p>
        </w:tc>
        <w:tc>
          <w:tcPr>
            <w:tcW w:w="4682" w:type="dxa"/>
          </w:tcPr>
          <w:p w14:paraId="0F922E15" w14:textId="02927538" w:rsidR="00236C2E" w:rsidRPr="00236C2E" w:rsidRDefault="00236C2E" w:rsidP="00236C2E">
            <w:pPr>
              <w:spacing w:before="11" w:line="266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Pajūrio Stanislovo </w:t>
            </w:r>
            <w:proofErr w:type="spellStart"/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Buržiškio</w:t>
            </w:r>
            <w:proofErr w:type="spellEnd"/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75FE9878" w14:textId="77777777" w:rsidR="00236C2E" w:rsidRPr="00236C2E" w:rsidRDefault="00236C2E" w:rsidP="00236C2E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236C2E" w:rsidRPr="00DA1032" w14:paraId="02BE9C90" w14:textId="77777777" w:rsidTr="008B7AC0">
        <w:trPr>
          <w:trHeight w:val="297"/>
        </w:trPr>
        <w:tc>
          <w:tcPr>
            <w:tcW w:w="845" w:type="dxa"/>
          </w:tcPr>
          <w:p w14:paraId="0EE08C7C" w14:textId="1C770B1C" w:rsidR="00236C2E" w:rsidRPr="00236C2E" w:rsidRDefault="00236C2E" w:rsidP="00236C2E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2a</w:t>
            </w:r>
          </w:p>
        </w:tc>
        <w:tc>
          <w:tcPr>
            <w:tcW w:w="2416" w:type="dxa"/>
          </w:tcPr>
          <w:p w14:paraId="577A2858" w14:textId="684FD2C3" w:rsidR="00236C2E" w:rsidRPr="00236C2E" w:rsidRDefault="00236C2E" w:rsidP="00236C2E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Alina </w:t>
            </w:r>
            <w:proofErr w:type="spellStart"/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Malievanova</w:t>
            </w:r>
            <w:proofErr w:type="spellEnd"/>
          </w:p>
        </w:tc>
        <w:tc>
          <w:tcPr>
            <w:tcW w:w="4682" w:type="dxa"/>
          </w:tcPr>
          <w:p w14:paraId="046A93C3" w14:textId="02FAA957" w:rsidR="00236C2E" w:rsidRPr="00236C2E" w:rsidRDefault="00236C2E" w:rsidP="00236C2E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 </w:t>
            </w:r>
          </w:p>
        </w:tc>
        <w:tc>
          <w:tcPr>
            <w:tcW w:w="1085" w:type="dxa"/>
          </w:tcPr>
          <w:p w14:paraId="07B34083" w14:textId="0E816E8C" w:rsidR="00236C2E" w:rsidRPr="00236C2E" w:rsidRDefault="00236C2E" w:rsidP="00236C2E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236C2E" w:rsidRPr="00DA1032" w14:paraId="063590D3" w14:textId="77777777" w:rsidTr="008B7AC0">
        <w:trPr>
          <w:trHeight w:val="297"/>
        </w:trPr>
        <w:tc>
          <w:tcPr>
            <w:tcW w:w="845" w:type="dxa"/>
          </w:tcPr>
          <w:p w14:paraId="6588F1EA" w14:textId="3D667323" w:rsidR="00236C2E" w:rsidRPr="00236C2E" w:rsidRDefault="00236C2E" w:rsidP="00236C2E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3a</w:t>
            </w:r>
          </w:p>
        </w:tc>
        <w:tc>
          <w:tcPr>
            <w:tcW w:w="2416" w:type="dxa"/>
          </w:tcPr>
          <w:p w14:paraId="51B5814A" w14:textId="473A09A2" w:rsidR="00236C2E" w:rsidRPr="00236C2E" w:rsidRDefault="00236C2E" w:rsidP="00236C2E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Guoda </w:t>
            </w:r>
            <w:proofErr w:type="spellStart"/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Baldauskaitė</w:t>
            </w:r>
            <w:proofErr w:type="spellEnd"/>
          </w:p>
        </w:tc>
        <w:tc>
          <w:tcPr>
            <w:tcW w:w="4682" w:type="dxa"/>
          </w:tcPr>
          <w:p w14:paraId="3B2DD836" w14:textId="4061E472" w:rsidR="00236C2E" w:rsidRPr="00236C2E" w:rsidRDefault="00236C2E" w:rsidP="00236C2E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 </w:t>
            </w:r>
          </w:p>
        </w:tc>
        <w:tc>
          <w:tcPr>
            <w:tcW w:w="1085" w:type="dxa"/>
          </w:tcPr>
          <w:p w14:paraId="68CC71C5" w14:textId="78B4B7C9" w:rsidR="00236C2E" w:rsidRPr="00236C2E" w:rsidRDefault="00236C2E" w:rsidP="00236C2E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236C2E" w:rsidRPr="00DA1032" w14:paraId="6140B5D0" w14:textId="77777777" w:rsidTr="008B7AC0">
        <w:trPr>
          <w:trHeight w:val="297"/>
        </w:trPr>
        <w:tc>
          <w:tcPr>
            <w:tcW w:w="845" w:type="dxa"/>
          </w:tcPr>
          <w:p w14:paraId="5001A49A" w14:textId="7996A692" w:rsidR="00236C2E" w:rsidRPr="00236C2E" w:rsidRDefault="00236C2E" w:rsidP="00236C2E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3a</w:t>
            </w:r>
          </w:p>
        </w:tc>
        <w:tc>
          <w:tcPr>
            <w:tcW w:w="2416" w:type="dxa"/>
          </w:tcPr>
          <w:p w14:paraId="6A147964" w14:textId="2A9FD612" w:rsidR="00236C2E" w:rsidRPr="00236C2E" w:rsidRDefault="00236C2E" w:rsidP="00236C2E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Vykintas Mylimas</w:t>
            </w:r>
          </w:p>
        </w:tc>
        <w:tc>
          <w:tcPr>
            <w:tcW w:w="4682" w:type="dxa"/>
          </w:tcPr>
          <w:p w14:paraId="2E81DC2D" w14:textId="51AC684C" w:rsidR="00236C2E" w:rsidRPr="00236C2E" w:rsidRDefault="00236C2E" w:rsidP="00236C2E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Silalės</w:t>
            </w:r>
            <w:proofErr w:type="spellEnd"/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Simono </w:t>
            </w:r>
            <w:proofErr w:type="spellStart"/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 </w:t>
            </w:r>
            <w:proofErr w:type="spellStart"/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gimnazija</w:t>
            </w:r>
            <w:proofErr w:type="spellEnd"/>
          </w:p>
        </w:tc>
        <w:tc>
          <w:tcPr>
            <w:tcW w:w="1085" w:type="dxa"/>
          </w:tcPr>
          <w:p w14:paraId="46E884F0" w14:textId="168F9A1D" w:rsidR="00236C2E" w:rsidRPr="00236C2E" w:rsidRDefault="00236C2E" w:rsidP="00236C2E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36C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</w:tbl>
    <w:p w14:paraId="3EDAA3F6" w14:textId="77777777" w:rsidR="00236C2E" w:rsidRPr="00DA1032" w:rsidRDefault="00236C2E" w:rsidP="00236C2E">
      <w:pPr>
        <w:widowControl w:val="0"/>
        <w:autoSpaceDE w:val="0"/>
        <w:autoSpaceDN w:val="0"/>
        <w:spacing w:before="187" w:after="0" w:line="360" w:lineRule="auto"/>
        <w:ind w:left="25" w:right="92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 w:type="textWrapping" w:clear="all"/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Džiaugiamės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mokinių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pasiekimais</w:t>
      </w:r>
      <w:r w:rsidRPr="00DA103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ir</w:t>
      </w:r>
      <w:r w:rsidRPr="00DA103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visus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dalyvius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nuoširdžiai</w:t>
      </w:r>
      <w:r w:rsidRPr="00DA1032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64D0D986" w14:textId="77777777" w:rsidR="00236C2E" w:rsidRPr="00DA1032" w:rsidRDefault="00236C2E" w:rsidP="00236C2E">
      <w:pPr>
        <w:widowControl w:val="0"/>
        <w:autoSpaceDE w:val="0"/>
        <w:autoSpaceDN w:val="0"/>
        <w:spacing w:after="0" w:line="360" w:lineRule="auto"/>
        <w:ind w:left="25" w:right="9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Olimpiadų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sąlygas,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užduotis,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sprendimus,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bendrą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informaciją</w:t>
      </w:r>
      <w:r w:rsidRPr="00DA1032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bei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naujienas</w:t>
      </w:r>
      <w:r w:rsidRPr="00DA1032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rasite </w:t>
      </w:r>
      <w:hyperlink r:id="rId4" w:history="1">
        <w:r w:rsidRPr="00DA1032">
          <w:rPr>
            <w:rFonts w:ascii="Times New Roman" w:eastAsia="Times New Roman" w:hAnsi="Times New Roman" w:cs="Times New Roman"/>
            <w:color w:val="0000FF"/>
            <w:spacing w:val="-2"/>
            <w:kern w:val="0"/>
            <w:sz w:val="24"/>
            <w:szCs w:val="24"/>
            <w:u w:val="single"/>
            <w14:ligatures w14:val="none"/>
          </w:rPr>
          <w:t>https://www.linesa.lt</w:t>
        </w:r>
      </w:hyperlink>
    </w:p>
    <w:p w14:paraId="0190DA94" w14:textId="77777777" w:rsidR="008F740A" w:rsidRDefault="008F740A"/>
    <w:sectPr w:rsidR="008F740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C2E"/>
    <w:rsid w:val="000579F5"/>
    <w:rsid w:val="00236C2E"/>
    <w:rsid w:val="002A2C49"/>
    <w:rsid w:val="00885E02"/>
    <w:rsid w:val="008F740A"/>
    <w:rsid w:val="00A126C2"/>
    <w:rsid w:val="00FB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CAC0D"/>
  <w15:chartTrackingRefBased/>
  <w15:docId w15:val="{FCFF67C2-8CC4-422B-90A8-3A9C6496A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36C2E"/>
  </w:style>
  <w:style w:type="paragraph" w:styleId="Antrat1">
    <w:name w:val="heading 1"/>
    <w:basedOn w:val="prastasis"/>
    <w:next w:val="prastasis"/>
    <w:link w:val="Antrat1Diagrama"/>
    <w:uiPriority w:val="9"/>
    <w:qFormat/>
    <w:rsid w:val="00236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36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36C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36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36C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36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36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36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36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36C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36C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36C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36C2E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36C2E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36C2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36C2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36C2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36C2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36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36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36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36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36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36C2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36C2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36C2E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36C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36C2E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36C2E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236C2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463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1</cp:revision>
  <dcterms:created xsi:type="dcterms:W3CDTF">2026-09-16T06:46:00Z</dcterms:created>
  <dcterms:modified xsi:type="dcterms:W3CDTF">2026-09-16T06:57:00Z</dcterms:modified>
</cp:coreProperties>
</file>